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4313" w14:textId="77777777" w:rsidR="00102A62" w:rsidRDefault="00102A62" w:rsidP="00102A62">
      <w:pPr>
        <w:jc w:val="center"/>
        <w:rPr>
          <w:rFonts w:ascii="Arial" w:hAnsi="Arial" w:cs="Arial"/>
          <w:sz w:val="42"/>
          <w:szCs w:val="36"/>
        </w:rPr>
      </w:pPr>
    </w:p>
    <w:p w14:paraId="4A763E1C" w14:textId="329BEE9E" w:rsidR="00102A62" w:rsidRDefault="005C577E" w:rsidP="00102A62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>FORMULARIO DE INSCRIPCIÓN</w:t>
      </w:r>
    </w:p>
    <w:p w14:paraId="12F780A6" w14:textId="231DFD64" w:rsidR="00102A62" w:rsidRDefault="00102A62" w:rsidP="00102A62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>
        <w:rPr>
          <w:rFonts w:ascii="AvenirNext LT Pro Medium" w:hAnsi="AvenirNext LT Pro Medium" w:cs="Arial"/>
          <w:b/>
          <w:noProof/>
          <w:sz w:val="28"/>
          <w:szCs w:val="36"/>
        </w:rPr>
        <w:drawing>
          <wp:anchor distT="0" distB="0" distL="114300" distR="114300" simplePos="0" relativeHeight="251715584" behindDoc="0" locked="0" layoutInCell="1" allowOverlap="1" wp14:anchorId="18CDFD27" wp14:editId="18C27036">
            <wp:simplePos x="0" y="0"/>
            <wp:positionH relativeFrom="margin">
              <wp:posOffset>2952750</wp:posOffset>
            </wp:positionH>
            <wp:positionV relativeFrom="margin">
              <wp:posOffset>822325</wp:posOffset>
            </wp:positionV>
            <wp:extent cx="3006725" cy="552450"/>
            <wp:effectExtent l="0" t="0" r="317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E92DE" w14:textId="77777777" w:rsidR="00102A62" w:rsidRPr="00102A62" w:rsidRDefault="00102A62" w:rsidP="00102A62">
      <w:pPr>
        <w:rPr>
          <w:rFonts w:ascii="Arial" w:hAnsi="Arial" w:cs="Arial"/>
          <w:sz w:val="42"/>
          <w:szCs w:val="36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143D3B" w:rsidRPr="00143D3B" w14:paraId="5A8B8F86" w14:textId="77777777" w:rsidTr="0050093B">
        <w:trPr>
          <w:trHeight w:val="479"/>
        </w:trPr>
        <w:tc>
          <w:tcPr>
            <w:tcW w:w="9720" w:type="dxa"/>
            <w:shd w:val="clear" w:color="auto" w:fill="44546A" w:themeFill="text2"/>
            <w:vAlign w:val="center"/>
          </w:tcPr>
          <w:p w14:paraId="3E65982B" w14:textId="3A3D427E" w:rsidR="00143D3B" w:rsidRPr="0050093B" w:rsidRDefault="00143D3B" w:rsidP="00554509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DATOS </w:t>
            </w:r>
            <w:r w:rsid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DEL PROYECTO QUE PARTICIPARÁ</w:t>
            </w:r>
          </w:p>
        </w:tc>
      </w:tr>
      <w:tr w:rsidR="00BB7A8E" w:rsidRPr="00143D3B" w14:paraId="28938E0C" w14:textId="77777777" w:rsidTr="005D3617">
        <w:trPr>
          <w:trHeight w:val="671"/>
        </w:trPr>
        <w:tc>
          <w:tcPr>
            <w:tcW w:w="9720" w:type="dxa"/>
          </w:tcPr>
          <w:p w14:paraId="29A8FA3C" w14:textId="6085628F" w:rsidR="00BB7A8E" w:rsidRPr="00143D3B" w:rsidRDefault="00BB7A8E" w:rsidP="007047EE">
            <w:pPr>
              <w:rPr>
                <w:rFonts w:ascii="Arial" w:hAnsi="Arial" w:cs="Arial"/>
                <w:sz w:val="24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Nombre </w:t>
            </w:r>
            <w:r w:rsidRPr="00143D3B">
              <w:rPr>
                <w:rFonts w:ascii="Arial" w:hAnsi="Arial" w:cs="Arial"/>
                <w:sz w:val="24"/>
                <w:szCs w:val="24"/>
              </w:rPr>
              <w:t>del</w:t>
            </w:r>
            <w:r w:rsidR="00E068E1">
              <w:rPr>
                <w:rFonts w:ascii="Arial" w:hAnsi="Arial" w:cs="Arial"/>
                <w:sz w:val="24"/>
                <w:szCs w:val="24"/>
              </w:rPr>
              <w:t xml:space="preserve"> proyecto a postular</w:t>
            </w:r>
            <w:r w:rsidR="00407D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949135" w14:textId="77777777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B7A8E" w:rsidRPr="00143D3B" w14:paraId="39011F7B" w14:textId="77777777" w:rsidTr="005D3617">
        <w:trPr>
          <w:trHeight w:val="694"/>
        </w:trPr>
        <w:tc>
          <w:tcPr>
            <w:tcW w:w="9720" w:type="dxa"/>
          </w:tcPr>
          <w:p w14:paraId="3FBD3C80" w14:textId="3795B23E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Ubicación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068E1">
              <w:rPr>
                <w:rFonts w:ascii="Arial" w:hAnsi="Arial" w:cs="Arial"/>
                <w:sz w:val="24"/>
                <w:szCs w:val="24"/>
              </w:rPr>
              <w:t>p</w:t>
            </w:r>
            <w:r w:rsidRPr="00143D3B">
              <w:rPr>
                <w:rFonts w:ascii="Arial" w:hAnsi="Arial" w:cs="Arial"/>
                <w:sz w:val="24"/>
                <w:szCs w:val="24"/>
              </w:rPr>
              <w:t>royect</w:t>
            </w:r>
            <w:r w:rsidR="00407D7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68E1">
              <w:rPr>
                <w:rFonts w:ascii="Arial" w:hAnsi="Arial" w:cs="Arial"/>
                <w:sz w:val="24"/>
                <w:szCs w:val="24"/>
              </w:rPr>
              <w:t>a postular</w:t>
            </w:r>
            <w:r w:rsidRPr="0014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6C1AE" w14:textId="77777777" w:rsidR="00BB7A8E" w:rsidRPr="00143D3B" w:rsidRDefault="00BB7A8E" w:rsidP="005D361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2E5A" w:rsidRPr="00143D3B" w14:paraId="520C2966" w14:textId="77777777" w:rsidTr="005D3617">
        <w:trPr>
          <w:trHeight w:val="694"/>
        </w:trPr>
        <w:tc>
          <w:tcPr>
            <w:tcW w:w="9720" w:type="dxa"/>
          </w:tcPr>
          <w:p w14:paraId="668546DC" w14:textId="77777777" w:rsidR="00E52E5A" w:rsidRDefault="00E52E5A" w:rsidP="00704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Breve descripción del proyecto (</w:t>
            </w:r>
            <w:r w:rsidR="007303E5">
              <w:rPr>
                <w:rFonts w:ascii="Arial" w:hAnsi="Arial" w:cs="Arial"/>
                <w:sz w:val="24"/>
              </w:rPr>
              <w:t xml:space="preserve">máximo </w:t>
            </w:r>
            <w:r>
              <w:rPr>
                <w:rFonts w:ascii="Arial" w:hAnsi="Arial" w:cs="Arial"/>
                <w:sz w:val="24"/>
              </w:rPr>
              <w:t>500 palabras)</w:t>
            </w:r>
          </w:p>
          <w:p w14:paraId="68A2056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20CF144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15358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CC9FB9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2EFE5E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E3848E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E29B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D9BF43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25D7FE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71979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0515DA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031659F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0EE7D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0F9D86C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6D92D87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5DD4BD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F090A1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672D396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0DE0C9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9FEB73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F6F860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916032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30EDD9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3EBA18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4685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587B72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66B0B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2B55860" w14:textId="028A8D98" w:rsidR="000F6A7E" w:rsidRPr="00143D3B" w:rsidRDefault="000F6A7E" w:rsidP="007047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1BACD7" w14:textId="77777777" w:rsidR="00791404" w:rsidRPr="002A46A6" w:rsidRDefault="00791404">
      <w:pPr>
        <w:rPr>
          <w:sz w:val="12"/>
          <w:szCs w:val="12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50093B" w:rsidRPr="0050093B" w14:paraId="6361FAFB" w14:textId="77777777" w:rsidTr="008E1597">
        <w:trPr>
          <w:trHeight w:val="479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14:paraId="7C4E500D" w14:textId="0B0D155C" w:rsidR="0050093B" w:rsidRPr="0050093B" w:rsidRDefault="0050093B" w:rsidP="008E1597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  <w:r w:rsidR="00126847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 O PERSONA NATURAL PARTICIPANTE </w:t>
            </w:r>
          </w:p>
        </w:tc>
      </w:tr>
      <w:tr w:rsidR="0050093B" w:rsidRPr="00143D3B" w14:paraId="03593048" w14:textId="77777777" w:rsidTr="008E1597">
        <w:tc>
          <w:tcPr>
            <w:tcW w:w="5040" w:type="dxa"/>
          </w:tcPr>
          <w:p w14:paraId="40E65D8E" w14:textId="1609D1CA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Denominación o razón social de</w:t>
            </w:r>
            <w:r w:rsidR="00370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 agremiado</w:t>
            </w: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609FD96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64A6A0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Nombre comercial:</w:t>
            </w:r>
          </w:p>
        </w:tc>
      </w:tr>
      <w:tr w:rsidR="0050093B" w:rsidRPr="00143D3B" w14:paraId="35BB53AB" w14:textId="77777777" w:rsidTr="00370664">
        <w:trPr>
          <w:trHeight w:val="613"/>
        </w:trPr>
        <w:tc>
          <w:tcPr>
            <w:tcW w:w="9720" w:type="dxa"/>
            <w:gridSpan w:val="2"/>
          </w:tcPr>
          <w:p w14:paraId="0F9DD9DB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Dirección:</w:t>
            </w:r>
          </w:p>
        </w:tc>
      </w:tr>
      <w:tr w:rsidR="0050093B" w:rsidRPr="00143D3B" w14:paraId="13BCBA3D" w14:textId="77777777" w:rsidTr="00370664">
        <w:trPr>
          <w:trHeight w:val="536"/>
        </w:trPr>
        <w:tc>
          <w:tcPr>
            <w:tcW w:w="9720" w:type="dxa"/>
            <w:gridSpan w:val="2"/>
          </w:tcPr>
          <w:p w14:paraId="6AFF3479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Funcionario Contacto:</w:t>
            </w:r>
          </w:p>
          <w:p w14:paraId="6E8587EE" w14:textId="59ECC2EF" w:rsidR="000F6A7E" w:rsidRPr="00143D3B" w:rsidRDefault="000F6A7E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093B" w:rsidRPr="00143D3B" w14:paraId="390F55FF" w14:textId="77777777" w:rsidTr="008E1597">
        <w:tc>
          <w:tcPr>
            <w:tcW w:w="5040" w:type="dxa"/>
          </w:tcPr>
          <w:p w14:paraId="4A41648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Correo electrónico: </w:t>
            </w:r>
          </w:p>
          <w:p w14:paraId="49BAECAE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191F5B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Teléfono:</w:t>
            </w:r>
          </w:p>
          <w:p w14:paraId="2316B44B" w14:textId="5B8CE424" w:rsidR="000F6A7E" w:rsidRPr="00143D3B" w:rsidRDefault="000F6A7E" w:rsidP="008E1597">
            <w:pPr>
              <w:rPr>
                <w:rFonts w:ascii="Arial" w:hAnsi="Arial" w:cs="Arial"/>
              </w:rPr>
            </w:pPr>
          </w:p>
        </w:tc>
      </w:tr>
    </w:tbl>
    <w:p w14:paraId="633E9545" w14:textId="422A1B7E" w:rsidR="007818F0" w:rsidRDefault="007818F0">
      <w:pPr>
        <w:rPr>
          <w:sz w:val="10"/>
          <w:szCs w:val="10"/>
        </w:rPr>
      </w:pPr>
    </w:p>
    <w:p w14:paraId="646D9AA5" w14:textId="77777777" w:rsidR="00791404" w:rsidRPr="00370664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417"/>
        <w:gridCol w:w="1393"/>
      </w:tblGrid>
      <w:tr w:rsidR="00263B81" w:rsidRPr="00143D3B" w14:paraId="09BB02BD" w14:textId="77777777" w:rsidTr="002A46A6">
        <w:trPr>
          <w:trHeight w:val="555"/>
        </w:trPr>
        <w:tc>
          <w:tcPr>
            <w:tcW w:w="9720" w:type="dxa"/>
            <w:gridSpan w:val="3"/>
            <w:shd w:val="clear" w:color="auto" w:fill="44546A" w:themeFill="text2"/>
            <w:vAlign w:val="center"/>
          </w:tcPr>
          <w:p w14:paraId="4A7F1E52" w14:textId="0B3C7CF7" w:rsidR="00263B81" w:rsidRPr="002A46A6" w:rsidRDefault="00263B81" w:rsidP="00551B24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2A46A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DECLARACIONES</w:t>
            </w:r>
            <w:r w:rsidR="009A3B40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REQUERIDAS PARA PODER PARTICIPAR </w:t>
            </w:r>
          </w:p>
        </w:tc>
      </w:tr>
      <w:tr w:rsidR="00524601" w:rsidRPr="00143D3B" w14:paraId="0DB98C32" w14:textId="77777777" w:rsidTr="003C45FF">
        <w:trPr>
          <w:trHeight w:val="482"/>
        </w:trPr>
        <w:tc>
          <w:tcPr>
            <w:tcW w:w="6910" w:type="dxa"/>
            <w:vAlign w:val="center"/>
          </w:tcPr>
          <w:p w14:paraId="1CFEF27A" w14:textId="06CAB43E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enfrenta algún tipo de </w:t>
            </w:r>
            <w:r w:rsidR="002A46A6">
              <w:rPr>
                <w:rFonts w:ascii="Arial" w:hAnsi="Arial" w:cs="Arial"/>
                <w:sz w:val="24"/>
                <w:szCs w:val="24"/>
              </w:rPr>
              <w:t>condena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terceros </w:t>
            </w:r>
          </w:p>
        </w:tc>
        <w:tc>
          <w:tcPr>
            <w:tcW w:w="1417" w:type="dxa"/>
            <w:vAlign w:val="center"/>
          </w:tcPr>
          <w:p w14:paraId="7BA8FDB2" w14:textId="2A92C12F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02616DB" wp14:editId="3FEE917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C7A7" id="Rectángulo 3" o:spid="_x0000_s1026" style="position:absolute;margin-left:30pt;margin-top:1.8pt;width:13.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vjaAa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72A06116" w14:textId="1DBAD000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4428142" wp14:editId="308C3FE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8C56" id="Rectángulo 7" o:spid="_x0000_s1026" style="position:absolute;margin-left:33.75pt;margin-top:0;width:13.5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24601" w:rsidRPr="00143D3B" w14:paraId="76AE657A" w14:textId="77777777" w:rsidTr="003C45FF">
        <w:trPr>
          <w:trHeight w:val="574"/>
        </w:trPr>
        <w:tc>
          <w:tcPr>
            <w:tcW w:w="6910" w:type="dxa"/>
            <w:vAlign w:val="center"/>
          </w:tcPr>
          <w:p w14:paraId="527F81F5" w14:textId="69CC4BA0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>La or</w:t>
            </w:r>
            <w:r>
              <w:rPr>
                <w:rFonts w:ascii="Arial" w:hAnsi="Arial" w:cs="Arial"/>
                <w:sz w:val="24"/>
                <w:szCs w:val="24"/>
              </w:rPr>
              <w:t xml:space="preserve">ganización enfrenta algún tipo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demanda de terceros    </w:t>
            </w:r>
          </w:p>
        </w:tc>
        <w:tc>
          <w:tcPr>
            <w:tcW w:w="1417" w:type="dxa"/>
            <w:vAlign w:val="center"/>
          </w:tcPr>
          <w:p w14:paraId="00A97843" w14:textId="3E99344D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E7EC369" wp14:editId="3E4E8F3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35560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249" id="Rectángulo 4" o:spid="_x0000_s1026" style="position:absolute;margin-left:30.75pt;margin-top:2.8pt;width:13.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6C64EB93" w14:textId="35EE721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08340BA" wp14:editId="0F7D8D9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9746" id="Rectángulo 11" o:spid="_x0000_s1026" style="position:absolute;margin-left:33.75pt;margin-top:0;width:13.5pt;height:13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24601" w:rsidRPr="00143D3B" w14:paraId="2DD32B1C" w14:textId="77777777" w:rsidTr="003C45FF">
        <w:trPr>
          <w:trHeight w:val="554"/>
        </w:trPr>
        <w:tc>
          <w:tcPr>
            <w:tcW w:w="6910" w:type="dxa"/>
            <w:vAlign w:val="center"/>
          </w:tcPr>
          <w:p w14:paraId="1E0EE773" w14:textId="007B8527" w:rsidR="00524601" w:rsidRPr="00143D3B" w:rsidRDefault="00524601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contrata a menores de edad     </w:t>
            </w:r>
          </w:p>
        </w:tc>
        <w:tc>
          <w:tcPr>
            <w:tcW w:w="1417" w:type="dxa"/>
            <w:vAlign w:val="center"/>
          </w:tcPr>
          <w:p w14:paraId="3CD1D96E" w14:textId="1F001978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3264D31" wp14:editId="66D911C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C54B" id="Rectángulo 6" o:spid="_x0000_s1026" style="position:absolute;margin-left:31.5pt;margin-top:1.1pt;width:13.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BqWH4n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93" w:type="dxa"/>
            <w:vAlign w:val="center"/>
          </w:tcPr>
          <w:p w14:paraId="63B83B98" w14:textId="17638C9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875AEFF" wp14:editId="5EADA48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E8C0" id="Rectángulo 14" o:spid="_x0000_s1026" style="position:absolute;margin-left:33.75pt;margin-top:.25pt;width:13.5pt;height:13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GDZrv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2D94DE35" w14:textId="29EEE8CC" w:rsidR="00143D3B" w:rsidRDefault="00143D3B">
      <w:pPr>
        <w:rPr>
          <w:sz w:val="10"/>
          <w:szCs w:val="10"/>
        </w:rPr>
      </w:pPr>
    </w:p>
    <w:p w14:paraId="3525222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B84598" w:rsidRPr="00143D3B" w14:paraId="7A3A9952" w14:textId="77777777" w:rsidTr="00B84598">
        <w:trPr>
          <w:trHeight w:val="542"/>
        </w:trPr>
        <w:tc>
          <w:tcPr>
            <w:tcW w:w="9720" w:type="dxa"/>
            <w:shd w:val="clear" w:color="auto" w:fill="44546A" w:themeFill="text2"/>
            <w:vAlign w:val="center"/>
          </w:tcPr>
          <w:p w14:paraId="3B20F3ED" w14:textId="4C09B0D0" w:rsidR="00B84598" w:rsidRPr="00B84598" w:rsidRDefault="00B84598" w:rsidP="00B84598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B84598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AUTORIZACIÓN</w:t>
            </w:r>
            <w:r w:rsidR="0099117A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574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 CASALCO</w:t>
            </w:r>
            <w:r w:rsidR="00843F25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POR PARTE DEL PARTICIPANTE</w:t>
            </w:r>
          </w:p>
        </w:tc>
      </w:tr>
      <w:tr w:rsidR="00263B81" w:rsidRPr="00143D3B" w14:paraId="1AF60FFD" w14:textId="77777777" w:rsidTr="00C91F65">
        <w:tc>
          <w:tcPr>
            <w:tcW w:w="9720" w:type="dxa"/>
          </w:tcPr>
          <w:p w14:paraId="1A4895D6" w14:textId="77777777" w:rsidR="001854FA" w:rsidRPr="003735A3" w:rsidRDefault="001854FA" w:rsidP="00263B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73888E" w14:textId="3F9C8208" w:rsidR="003735A3" w:rsidRDefault="00843F25" w:rsidP="003735A3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Por este medio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AUTORIZAMOS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CASALCO</w:t>
            </w:r>
            <w:r w:rsidR="003735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264E1F" w14:textId="347B1203" w:rsidR="003735A3" w:rsidRDefault="00843F25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olicit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información complementaria</w:t>
            </w:r>
            <w:r w:rsidRPr="00787A39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para hacer una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valoración completa 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del proyecto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postulad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>
              <w:rPr>
                <w:rFonts w:ascii="Arial" w:hAnsi="Arial" w:cs="Arial"/>
                <w:sz w:val="24"/>
                <w:szCs w:val="24"/>
              </w:rPr>
              <w:t xml:space="preserve">en caso sea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necesario. </w:t>
            </w:r>
          </w:p>
          <w:p w14:paraId="1ED19B1F" w14:textId="77777777" w:rsidR="00843F25" w:rsidRPr="00843F25" w:rsidRDefault="00843F25" w:rsidP="00843F25">
            <w:pPr>
              <w:pStyle w:val="Prrafodelista"/>
              <w:spacing w:before="80" w:after="8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D25D18" w14:textId="7A8E42A4" w:rsidR="00263B81" w:rsidRPr="003735A3" w:rsidRDefault="00221664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64A3F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que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 publique </w:t>
            </w:r>
            <w:r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información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en los medios de comunicación autorizados por CASALCO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, excepto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información que explícitamente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el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señale como confidencial.</w:t>
            </w:r>
          </w:p>
          <w:p w14:paraId="3F4A283A" w14:textId="77777777" w:rsidR="00263B81" w:rsidRPr="003735A3" w:rsidRDefault="00263B81" w:rsidP="00263B81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BB7A8E" w:rsidRPr="00143D3B" w14:paraId="2767C4A9" w14:textId="77777777" w:rsidTr="00C91F65">
        <w:trPr>
          <w:trHeight w:val="285"/>
        </w:trPr>
        <w:tc>
          <w:tcPr>
            <w:tcW w:w="9720" w:type="dxa"/>
          </w:tcPr>
          <w:p w14:paraId="42302BDC" w14:textId="71881182" w:rsidR="00B84598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0C1499E5" w14:textId="77777777" w:rsidR="001854FA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A253" w14:textId="77777777" w:rsidR="00BB7A8E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Firma Representante Legal:</w:t>
            </w:r>
          </w:p>
          <w:p w14:paraId="6353F841" w14:textId="0D60AECD" w:rsidR="001854FA" w:rsidRPr="00B84598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3F6953BF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5F1F2D1E" w14:textId="3437AEB5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14:paraId="4A94896F" w14:textId="1F46184E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2DB003B5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7F3F233C" w14:textId="77777777" w:rsidR="001854FA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7FEE" w14:textId="513BD3F4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Sello</w:t>
            </w:r>
          </w:p>
          <w:p w14:paraId="19214DBD" w14:textId="25CFA581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B23C1B" w14:textId="77777777" w:rsidR="0072207F" w:rsidRDefault="0072207F" w:rsidP="006D36BF">
      <w:pPr>
        <w:tabs>
          <w:tab w:val="left" w:pos="2610"/>
        </w:tabs>
        <w:rPr>
          <w:rFonts w:ascii="Arial" w:hAnsi="Arial" w:cs="Arial"/>
          <w:sz w:val="24"/>
        </w:rPr>
      </w:pPr>
    </w:p>
    <w:p w14:paraId="0BF28809" w14:textId="77777777" w:rsidR="00E454AE" w:rsidRDefault="00E454AE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6D1452BA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3FB6ABDF" w14:textId="77777777" w:rsidR="009B66C4" w:rsidRDefault="009B66C4" w:rsidP="009B66C4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  <w:bookmarkStart w:id="0" w:name="_Hlk161061458"/>
      <w:r w:rsidRPr="00DC4380"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  <w:t>INDICACIONES:</w:t>
      </w:r>
    </w:p>
    <w:p w14:paraId="5DEC5F0E" w14:textId="77777777" w:rsidR="009B66C4" w:rsidRPr="00DC4380" w:rsidRDefault="009B66C4" w:rsidP="009B66C4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</w:p>
    <w:p w14:paraId="50077C25" w14:textId="77777777" w:rsidR="009B66C4" w:rsidRDefault="009B66C4" w:rsidP="009B66C4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El proyecto a postular </w:t>
      </w:r>
      <w:r w:rsidRPr="00DC4380">
        <w:rPr>
          <w:rFonts w:ascii="Arial" w:hAnsi="Arial" w:cs="Arial"/>
          <w:b/>
          <w:sz w:val="24"/>
          <w:szCs w:val="24"/>
        </w:rPr>
        <w:t xml:space="preserve">debe cumplir por lo menos con un (1) criterio de sostenibilidad </w:t>
      </w:r>
      <w:r w:rsidRPr="00DC4380">
        <w:rPr>
          <w:rFonts w:ascii="Arial" w:hAnsi="Arial" w:cs="Arial"/>
          <w:bCs/>
          <w:sz w:val="24"/>
          <w:szCs w:val="24"/>
        </w:rPr>
        <w:t xml:space="preserve">de los cinco (5) criterios: </w:t>
      </w:r>
    </w:p>
    <w:p w14:paraId="4A326C09" w14:textId="77777777" w:rsidR="009B66C4" w:rsidRDefault="009B66C4" w:rsidP="009B66C4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DC4380">
        <w:rPr>
          <w:rFonts w:ascii="Arial" w:hAnsi="Arial" w:cs="Arial"/>
          <w:bCs/>
          <w:sz w:val="24"/>
          <w:szCs w:val="24"/>
        </w:rPr>
        <w:t>ficiencia energética</w:t>
      </w:r>
    </w:p>
    <w:p w14:paraId="0B6771E2" w14:textId="77777777" w:rsidR="009B66C4" w:rsidRDefault="009B66C4" w:rsidP="009B66C4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DC4380">
        <w:rPr>
          <w:rFonts w:ascii="Arial" w:hAnsi="Arial" w:cs="Arial"/>
          <w:bCs/>
          <w:sz w:val="24"/>
          <w:szCs w:val="24"/>
        </w:rPr>
        <w:t>so eficiente del agua</w:t>
      </w:r>
    </w:p>
    <w:p w14:paraId="1A88B210" w14:textId="77777777" w:rsidR="009B66C4" w:rsidRDefault="009B66C4" w:rsidP="009B66C4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DC4380">
        <w:rPr>
          <w:rFonts w:ascii="Arial" w:hAnsi="Arial" w:cs="Arial"/>
          <w:bCs/>
          <w:sz w:val="24"/>
          <w:szCs w:val="24"/>
        </w:rPr>
        <w:t>alidad del ambiente interior</w:t>
      </w:r>
    </w:p>
    <w:p w14:paraId="0923C3D1" w14:textId="77777777" w:rsidR="009B66C4" w:rsidRDefault="009B66C4" w:rsidP="009B66C4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itio sostenible</w:t>
      </w:r>
    </w:p>
    <w:p w14:paraId="3C1BDEA6" w14:textId="77777777" w:rsidR="009B66C4" w:rsidRPr="00DC4380" w:rsidRDefault="009B66C4" w:rsidP="009B66C4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DC4380">
        <w:rPr>
          <w:rFonts w:ascii="Arial" w:hAnsi="Arial" w:cs="Arial"/>
          <w:bCs/>
          <w:sz w:val="24"/>
          <w:szCs w:val="24"/>
        </w:rPr>
        <w:t xml:space="preserve">ateriales y recursos. </w:t>
      </w:r>
    </w:p>
    <w:p w14:paraId="14396937" w14:textId="77777777" w:rsidR="009B66C4" w:rsidRDefault="009B66C4" w:rsidP="009B66C4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9860D76" w14:textId="77777777" w:rsidR="009B66C4" w:rsidRPr="00DC4380" w:rsidRDefault="009B66C4" w:rsidP="009B66C4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26BF67B2" w14:textId="77777777" w:rsidR="009B66C4" w:rsidRPr="00DC4380" w:rsidRDefault="009B66C4" w:rsidP="009B66C4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importante señalar que </w:t>
      </w:r>
      <w:r w:rsidRPr="00DC4380">
        <w:rPr>
          <w:rFonts w:ascii="Arial" w:hAnsi="Arial" w:cs="Arial"/>
          <w:b/>
          <w:sz w:val="24"/>
          <w:szCs w:val="24"/>
        </w:rPr>
        <w:t>entre más criterios se integren en el proyecto, mayor será el porcentaje de calificación</w:t>
      </w:r>
      <w:r w:rsidRPr="00DC4380">
        <w:rPr>
          <w:rFonts w:ascii="Arial" w:hAnsi="Arial" w:cs="Arial"/>
          <w:bCs/>
          <w:sz w:val="24"/>
          <w:szCs w:val="24"/>
        </w:rPr>
        <w:t xml:space="preserve"> que la Comisión Evaluadora le dará al proyecto. </w:t>
      </w:r>
    </w:p>
    <w:p w14:paraId="17F9ED03" w14:textId="77777777" w:rsidR="009B66C4" w:rsidRDefault="009B66C4" w:rsidP="009B66C4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6A063B4B" w14:textId="77777777" w:rsidR="009B66C4" w:rsidRPr="00DC4380" w:rsidRDefault="009B66C4" w:rsidP="009B66C4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0C1D96B9" w14:textId="77777777" w:rsidR="009B66C4" w:rsidRDefault="009B66C4" w:rsidP="009B66C4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</w:t>
      </w:r>
      <w:r w:rsidRPr="00DC4380">
        <w:rPr>
          <w:rFonts w:ascii="Arial" w:hAnsi="Arial" w:cs="Arial"/>
          <w:b/>
          <w:sz w:val="24"/>
          <w:szCs w:val="24"/>
        </w:rPr>
        <w:t>primordial que los participantes respondan a cada afirmación de este formulario</w:t>
      </w:r>
      <w:r w:rsidRPr="00DC4380">
        <w:rPr>
          <w:rFonts w:ascii="Arial" w:hAnsi="Arial" w:cs="Arial"/>
          <w:bCs/>
          <w:sz w:val="24"/>
          <w:szCs w:val="24"/>
        </w:rPr>
        <w:t xml:space="preserve"> con </w:t>
      </w:r>
    </w:p>
    <w:p w14:paraId="662BEEF4" w14:textId="77777777" w:rsidR="009B66C4" w:rsidRDefault="009B66C4" w:rsidP="009B66C4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</w:t>
      </w:r>
    </w:p>
    <w:p w14:paraId="3E7AE5E0" w14:textId="77777777" w:rsidR="009B66C4" w:rsidRDefault="009B66C4" w:rsidP="009B66C4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</w:t>
      </w:r>
    </w:p>
    <w:p w14:paraId="0BD1970C" w14:textId="77777777" w:rsidR="009B66C4" w:rsidRPr="00DC4380" w:rsidRDefault="009B66C4" w:rsidP="009B66C4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aplica  </w:t>
      </w:r>
    </w:p>
    <w:p w14:paraId="029C6494" w14:textId="77777777" w:rsidR="009B66C4" w:rsidRDefault="009B66C4" w:rsidP="009B66C4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44CB449A" w14:textId="77777777" w:rsidR="009B66C4" w:rsidRPr="00DC4380" w:rsidRDefault="009B66C4" w:rsidP="009B66C4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4513A2B0" w14:textId="77777777" w:rsidR="009B66C4" w:rsidRDefault="009B66C4" w:rsidP="009B66C4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Si el proyecto </w:t>
      </w:r>
      <w:r w:rsidRPr="00DC4380">
        <w:rPr>
          <w:rFonts w:ascii="Arial" w:hAnsi="Arial" w:cs="Arial"/>
          <w:b/>
          <w:sz w:val="24"/>
          <w:szCs w:val="24"/>
        </w:rPr>
        <w:t>no tiene integrado algún criterio de sostenibilidad, solo debe responder a la pregunta No. 1, de ese criterio, con “no”</w:t>
      </w:r>
      <w:r w:rsidRPr="00DC4380">
        <w:rPr>
          <w:rFonts w:ascii="Arial" w:hAnsi="Arial" w:cs="Arial"/>
          <w:bCs/>
          <w:sz w:val="24"/>
          <w:szCs w:val="24"/>
        </w:rPr>
        <w:t xml:space="preserve"> y continuar hasta completar todos los criterios de sostenibilidad restantes. </w:t>
      </w:r>
    </w:p>
    <w:bookmarkEnd w:id="0"/>
    <w:p w14:paraId="34076564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3C7F1A65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5580A24C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03376C97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3D19825C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34F10323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5F049D41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754D70E4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50F894B0" w14:textId="77777777" w:rsid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</w:pPr>
    </w:p>
    <w:p w14:paraId="28ABEB26" w14:textId="695E605C" w:rsidR="009B66C4" w:rsidRPr="009B66C4" w:rsidRDefault="009B66C4" w:rsidP="009B66C4">
      <w:pPr>
        <w:tabs>
          <w:tab w:val="left" w:pos="1241"/>
        </w:tabs>
        <w:jc w:val="both"/>
        <w:rPr>
          <w:rFonts w:ascii="Arial" w:hAnsi="Arial" w:cs="Arial"/>
          <w:b/>
        </w:rPr>
        <w:sectPr w:rsidR="009B66C4" w:rsidRPr="009B66C4" w:rsidSect="00F22F7C">
          <w:headerReference w:type="default" r:id="rId9"/>
          <w:pgSz w:w="12240" w:h="15840" w:code="1"/>
          <w:pgMar w:top="709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7concolores-nfasis1"/>
        <w:tblW w:w="999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697E63" w14:paraId="615F8840" w14:textId="77777777" w:rsidTr="009B6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D5BA79" w14:textId="77777777" w:rsidR="00697E63" w:rsidRDefault="00697E63" w:rsidP="00AE65EA">
            <w:pPr>
              <w:tabs>
                <w:tab w:val="left" w:pos="1241"/>
              </w:tabs>
              <w:rPr>
                <w:rFonts w:ascii="AvenirNext LT Pro Medium" w:hAnsi="AvenirNext LT Pro Medium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6665E4F0" wp14:editId="12E1B35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</wp:posOffset>
                  </wp:positionV>
                  <wp:extent cx="3242310" cy="44323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4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7E63" w14:paraId="5EE73194" w14:textId="77777777" w:rsidTr="009B6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63E223" w14:textId="51F0BA27" w:rsidR="00697E63" w:rsidRDefault="00697E63" w:rsidP="00AE65EA">
            <w:pPr>
              <w:tabs>
                <w:tab w:val="left" w:pos="1241"/>
              </w:tabs>
              <w:jc w:val="both"/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  <w:r w:rsidRPr="00697E63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Se enfoca en implementar estrategias relacionadas con el confort de los usuarios y el fomento de la buena salud dentro de las edificaciones. Integra el diseño para fomentar el trabajo colaborativo cumpliendo con las condiciones adecuadas para la productividad y bienestar de las personas: calidad de aire, ventilación, acceso a la luz natural, diseño acústico, entre otros.</w:t>
            </w:r>
          </w:p>
        </w:tc>
      </w:tr>
    </w:tbl>
    <w:p w14:paraId="5D48C5B6" w14:textId="6810C8E8" w:rsidR="00697E63" w:rsidRPr="00697E63" w:rsidRDefault="00697E63" w:rsidP="00C440E0">
      <w:pPr>
        <w:rPr>
          <w:rFonts w:ascii="Arial" w:hAnsi="Arial" w:cs="Arial"/>
          <w:sz w:val="8"/>
          <w:szCs w:val="8"/>
        </w:rPr>
      </w:pPr>
    </w:p>
    <w:tbl>
      <w:tblPr>
        <w:tblStyle w:val="Tablaconcuadrculaclara"/>
        <w:tblW w:w="10063" w:type="dxa"/>
        <w:tblInd w:w="-545" w:type="dxa"/>
        <w:tblLook w:val="04A0" w:firstRow="1" w:lastRow="0" w:firstColumn="1" w:lastColumn="0" w:noHBand="0" w:noVBand="1"/>
      </w:tblPr>
      <w:tblGrid>
        <w:gridCol w:w="6575"/>
        <w:gridCol w:w="949"/>
        <w:gridCol w:w="919"/>
        <w:gridCol w:w="1620"/>
      </w:tblGrid>
      <w:tr w:rsidR="00697E63" w:rsidRPr="00C665BB" w14:paraId="65A8CF73" w14:textId="77777777" w:rsidTr="00102A62">
        <w:trPr>
          <w:trHeight w:val="640"/>
        </w:trPr>
        <w:tc>
          <w:tcPr>
            <w:tcW w:w="6575" w:type="dxa"/>
            <w:vAlign w:val="center"/>
          </w:tcPr>
          <w:p w14:paraId="5E0B9769" w14:textId="55896588" w:rsidR="00697E63" w:rsidRPr="00C665BB" w:rsidRDefault="009F2118" w:rsidP="00323019">
            <w:pPr>
              <w:pStyle w:val="Prrafodelista"/>
              <w:numPr>
                <w:ilvl w:val="0"/>
                <w:numId w:val="32"/>
              </w:numPr>
              <w:ind w:left="51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El proyecto tiene contempladas acciones relacionadas a </w:t>
            </w:r>
            <w:r w:rsidR="00697E63" w:rsidRPr="00C665BB">
              <w:rPr>
                <w:rFonts w:ascii="Arial" w:hAnsi="Arial" w:cs="Arial"/>
                <w:bCs/>
                <w:sz w:val="20"/>
                <w:szCs w:val="20"/>
              </w:rPr>
              <w:t>calidad del ambiente interior</w:t>
            </w:r>
          </w:p>
        </w:tc>
        <w:tc>
          <w:tcPr>
            <w:tcW w:w="949" w:type="dxa"/>
            <w:vAlign w:val="center"/>
          </w:tcPr>
          <w:p w14:paraId="7DBC70AE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413BC5BC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2D1DA752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61345C06" w14:textId="77777777" w:rsidTr="00102A62">
        <w:trPr>
          <w:trHeight w:val="712"/>
        </w:trPr>
        <w:tc>
          <w:tcPr>
            <w:tcW w:w="6575" w:type="dxa"/>
            <w:vAlign w:val="center"/>
          </w:tcPr>
          <w:p w14:paraId="182B66BE" w14:textId="3264C3C2" w:rsidR="00697E63" w:rsidRPr="00C665BB" w:rsidRDefault="00697E63" w:rsidP="00323019">
            <w:pPr>
              <w:pStyle w:val="Prrafodelista"/>
              <w:numPr>
                <w:ilvl w:val="0"/>
                <w:numId w:val="32"/>
              </w:numPr>
              <w:ind w:left="5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diseño de sistema eficiente HVAC que garantiza la climatización de los espacios.</w:t>
            </w:r>
          </w:p>
        </w:tc>
        <w:tc>
          <w:tcPr>
            <w:tcW w:w="949" w:type="dxa"/>
            <w:vAlign w:val="center"/>
          </w:tcPr>
          <w:p w14:paraId="5411331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2E17EFA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0FD10834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40CFB0F1" w14:textId="77777777" w:rsidTr="00102A62">
        <w:trPr>
          <w:trHeight w:val="712"/>
        </w:trPr>
        <w:tc>
          <w:tcPr>
            <w:tcW w:w="6575" w:type="dxa"/>
            <w:vAlign w:val="center"/>
          </w:tcPr>
          <w:p w14:paraId="30BB47AB" w14:textId="23225B1A" w:rsidR="00697E63" w:rsidRPr="00C665BB" w:rsidRDefault="00697E63" w:rsidP="00323019">
            <w:pPr>
              <w:pStyle w:val="Prrafodelista"/>
              <w:numPr>
                <w:ilvl w:val="0"/>
                <w:numId w:val="32"/>
              </w:numPr>
              <w:ind w:left="5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 xml:space="preserve">El proyecto cuenta con un diseño adecuado que fomenta la iluminación y ventilación natural. </w:t>
            </w:r>
          </w:p>
        </w:tc>
        <w:tc>
          <w:tcPr>
            <w:tcW w:w="949" w:type="dxa"/>
            <w:vAlign w:val="center"/>
          </w:tcPr>
          <w:p w14:paraId="1BB93DC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C836F7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49579A8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2CFB5A54" w14:textId="77777777" w:rsidTr="00102A62">
        <w:trPr>
          <w:trHeight w:val="1243"/>
        </w:trPr>
        <w:tc>
          <w:tcPr>
            <w:tcW w:w="6575" w:type="dxa"/>
            <w:vAlign w:val="center"/>
          </w:tcPr>
          <w:p w14:paraId="7AC3D21B" w14:textId="4184FCA9" w:rsidR="00697E63" w:rsidRPr="00C665BB" w:rsidRDefault="00697E63" w:rsidP="00323019">
            <w:pPr>
              <w:pStyle w:val="Prrafodelista"/>
              <w:numPr>
                <w:ilvl w:val="0"/>
                <w:numId w:val="32"/>
              </w:numPr>
              <w:ind w:left="5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 xml:space="preserve">El proyecto cuenta con un diseño que fomenta el trabajo colaborativo de los usuarios y con características que favorecen el confort acústico, visual, térmico, acceso adecuado a la luz natural y artificial. </w:t>
            </w:r>
          </w:p>
        </w:tc>
        <w:tc>
          <w:tcPr>
            <w:tcW w:w="949" w:type="dxa"/>
            <w:vAlign w:val="center"/>
          </w:tcPr>
          <w:p w14:paraId="45605DBB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1CF89598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078FA6B6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7FBE3354" w14:textId="77777777" w:rsidTr="00102A62">
        <w:trPr>
          <w:trHeight w:val="892"/>
        </w:trPr>
        <w:tc>
          <w:tcPr>
            <w:tcW w:w="6575" w:type="dxa"/>
            <w:vAlign w:val="center"/>
          </w:tcPr>
          <w:p w14:paraId="440F9275" w14:textId="77777777" w:rsidR="00697E63" w:rsidRDefault="00697E63" w:rsidP="00323019">
            <w:pPr>
              <w:pStyle w:val="Prrafodelista"/>
              <w:numPr>
                <w:ilvl w:val="0"/>
                <w:numId w:val="32"/>
              </w:numPr>
              <w:ind w:left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 xml:space="preserve">El proyecto cuenta con una planificación para identificar, controlar y mitigar enfermedades relacionadas con el aire, el cual es documentado a los usuarios. </w:t>
            </w:r>
          </w:p>
          <w:p w14:paraId="06FDA8AA" w14:textId="77777777" w:rsidR="001E723C" w:rsidRDefault="001E723C" w:rsidP="0032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C48F0" w14:textId="77777777" w:rsidR="001E723C" w:rsidRPr="00E559D1" w:rsidRDefault="001E723C" w:rsidP="00323019">
            <w:pPr>
              <w:jc w:val="both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4D41A5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En caso aplique, adjuntar un resumen, </w:t>
            </w:r>
            <w:r w:rsidRPr="004D41A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de máximo 1 página</w:t>
            </w:r>
            <w:r w:rsidRPr="004D41A5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, </w:t>
            </w:r>
            <w:r w:rsidRPr="00E559D1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del plan implementado y las estadísticas que demuestran las mejoras sobre el control y mitigación de las enfermedades para colaboradores o usuarios en el interior de la edificación. </w:t>
            </w:r>
          </w:p>
          <w:p w14:paraId="41C5038F" w14:textId="47B5F1D8" w:rsidR="001E723C" w:rsidRPr="001E723C" w:rsidRDefault="001E723C" w:rsidP="0032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E2663E2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1D2B442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6B5A3C0A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4A5A2BEB" w14:textId="77777777" w:rsidTr="00102A62">
        <w:trPr>
          <w:trHeight w:val="892"/>
        </w:trPr>
        <w:tc>
          <w:tcPr>
            <w:tcW w:w="6575" w:type="dxa"/>
            <w:vAlign w:val="center"/>
          </w:tcPr>
          <w:p w14:paraId="3EC42CB4" w14:textId="2399D6F9" w:rsidR="00697E63" w:rsidRPr="00C665BB" w:rsidRDefault="00697E63" w:rsidP="00323019">
            <w:pPr>
              <w:pStyle w:val="Prrafodelista"/>
              <w:numPr>
                <w:ilvl w:val="0"/>
                <w:numId w:val="32"/>
              </w:numPr>
              <w:ind w:left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vistas de calidad que garantiza que los usuarios tengan espacios de dispersión, que fomenta el ciclo de productividad y el contacto con la naturaleza.</w:t>
            </w:r>
          </w:p>
        </w:tc>
        <w:tc>
          <w:tcPr>
            <w:tcW w:w="949" w:type="dxa"/>
            <w:vAlign w:val="center"/>
          </w:tcPr>
          <w:p w14:paraId="06F3D3BB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530E5458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67C6A2A3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6CAAA391" w14:textId="77777777" w:rsidTr="00102A62">
        <w:trPr>
          <w:trHeight w:val="1072"/>
        </w:trPr>
        <w:tc>
          <w:tcPr>
            <w:tcW w:w="6575" w:type="dxa"/>
            <w:vAlign w:val="center"/>
          </w:tcPr>
          <w:p w14:paraId="38D93C7A" w14:textId="77777777" w:rsidR="00697E63" w:rsidRDefault="00697E63" w:rsidP="00323019">
            <w:pPr>
              <w:pStyle w:val="Prrafodelista"/>
              <w:numPr>
                <w:ilvl w:val="0"/>
                <w:numId w:val="32"/>
              </w:numPr>
              <w:ind w:left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estrategias de espacios con áreas ventiladas, distanciamiento físico entre usuarios y aplicación de medidas para minimizar la propagación de enfermedades respiratorias.</w:t>
            </w:r>
          </w:p>
          <w:p w14:paraId="0053B502" w14:textId="1D2D518C" w:rsidR="00E454AE" w:rsidRPr="00E454AE" w:rsidRDefault="00E454AE" w:rsidP="0032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653D104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8863E46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10FF804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15894B89" w14:textId="77777777" w:rsidTr="00102A62">
        <w:trPr>
          <w:trHeight w:val="973"/>
        </w:trPr>
        <w:tc>
          <w:tcPr>
            <w:tcW w:w="6575" w:type="dxa"/>
            <w:vAlign w:val="center"/>
          </w:tcPr>
          <w:p w14:paraId="6951E404" w14:textId="541B2841" w:rsidR="00697E63" w:rsidRPr="00C665BB" w:rsidRDefault="00697E63" w:rsidP="00323019">
            <w:pPr>
              <w:pStyle w:val="Prrafodelista"/>
              <w:numPr>
                <w:ilvl w:val="0"/>
                <w:numId w:val="32"/>
              </w:numPr>
              <w:ind w:left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plan de encuestas de opinión y experiencia humana- experiencia entre los colaboradores, accesibilidad universal, calidad de ambiente interior, confort acústico, etc.</w:t>
            </w:r>
          </w:p>
        </w:tc>
        <w:tc>
          <w:tcPr>
            <w:tcW w:w="949" w:type="dxa"/>
            <w:vAlign w:val="center"/>
          </w:tcPr>
          <w:p w14:paraId="05A54E7D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1C0CD81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4C989B44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700D0F2E" w14:textId="77777777" w:rsidTr="00102A62">
        <w:trPr>
          <w:trHeight w:val="1072"/>
        </w:trPr>
        <w:tc>
          <w:tcPr>
            <w:tcW w:w="6575" w:type="dxa"/>
            <w:vAlign w:val="center"/>
          </w:tcPr>
          <w:p w14:paraId="6FBEC3ED" w14:textId="77777777" w:rsidR="00697E63" w:rsidRDefault="00861A2B" w:rsidP="00323019">
            <w:pPr>
              <w:pStyle w:val="Prrafodelista"/>
              <w:numPr>
                <w:ilvl w:val="0"/>
                <w:numId w:val="32"/>
              </w:numPr>
              <w:ind w:left="5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sistema de medición y control de incapacidades por enfermedades respiratorias o similares para definir planes de mejora constante en la calidad de ambiente interior.</w:t>
            </w:r>
          </w:p>
          <w:p w14:paraId="425ECCD8" w14:textId="77777777" w:rsidR="00323019" w:rsidRDefault="00323019" w:rsidP="0032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3735A" w14:textId="077E9E62" w:rsidR="00323019" w:rsidRPr="00323019" w:rsidRDefault="00323019" w:rsidP="0032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E0D207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8A2FD6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1FE0042E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7D96921A" w14:textId="77777777" w:rsidTr="00323019">
        <w:trPr>
          <w:trHeight w:val="982"/>
        </w:trPr>
        <w:tc>
          <w:tcPr>
            <w:tcW w:w="6575" w:type="dxa"/>
            <w:vAlign w:val="center"/>
          </w:tcPr>
          <w:p w14:paraId="400C59F0" w14:textId="53AF30E3" w:rsidR="00102A62" w:rsidRPr="00102A62" w:rsidRDefault="00861A2B" w:rsidP="00323019">
            <w:pPr>
              <w:pStyle w:val="Prrafodelista"/>
              <w:numPr>
                <w:ilvl w:val="0"/>
                <w:numId w:val="32"/>
              </w:numPr>
              <w:ind w:left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lastRenderedPageBreak/>
              <w:t>El proyecto tiene incorporado materiales de bajas emisiones y compuestos orgánicos volátiles (VOC, por sus siglas en inglés) para la reducción de enfermedades respiratorias y similares.</w:t>
            </w:r>
          </w:p>
        </w:tc>
        <w:tc>
          <w:tcPr>
            <w:tcW w:w="949" w:type="dxa"/>
            <w:vAlign w:val="center"/>
          </w:tcPr>
          <w:p w14:paraId="34E31A57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0776406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E910C6D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151ADE92" w14:textId="77777777" w:rsidTr="00102A62">
        <w:trPr>
          <w:trHeight w:val="802"/>
        </w:trPr>
        <w:tc>
          <w:tcPr>
            <w:tcW w:w="6575" w:type="dxa"/>
            <w:vAlign w:val="center"/>
          </w:tcPr>
          <w:p w14:paraId="146FEDDA" w14:textId="1A3453CD" w:rsidR="00697E63" w:rsidRPr="00C665BB" w:rsidRDefault="00861A2B" w:rsidP="00323019">
            <w:pPr>
              <w:pStyle w:val="Prrafodelista"/>
              <w:numPr>
                <w:ilvl w:val="0"/>
                <w:numId w:val="32"/>
              </w:numPr>
              <w:ind w:left="5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estrategias relacionadas en garantizar espacios libres de tabaco.</w:t>
            </w:r>
          </w:p>
        </w:tc>
        <w:tc>
          <w:tcPr>
            <w:tcW w:w="949" w:type="dxa"/>
            <w:vAlign w:val="center"/>
          </w:tcPr>
          <w:p w14:paraId="25048828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9E836B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1C877EDE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5974A31E" w14:textId="77777777" w:rsidTr="00102A62">
        <w:trPr>
          <w:trHeight w:val="1072"/>
        </w:trPr>
        <w:tc>
          <w:tcPr>
            <w:tcW w:w="6575" w:type="dxa"/>
            <w:vAlign w:val="center"/>
          </w:tcPr>
          <w:p w14:paraId="42D94B4D" w14:textId="7B382431" w:rsidR="00596BA2" w:rsidRPr="00D025FC" w:rsidRDefault="00861A2B" w:rsidP="00323019">
            <w:pPr>
              <w:pStyle w:val="Prrafodelista"/>
              <w:numPr>
                <w:ilvl w:val="0"/>
                <w:numId w:val="32"/>
              </w:numPr>
              <w:ind w:left="5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manual de cultura de limpieza, procedimientos para los equipos de limpieza y mantenimiento, así como adecuación de espacios de trabajo, comerciales, entre otros, para los usuarios o administradores del proyecto.</w:t>
            </w:r>
          </w:p>
        </w:tc>
        <w:tc>
          <w:tcPr>
            <w:tcW w:w="949" w:type="dxa"/>
            <w:vAlign w:val="center"/>
          </w:tcPr>
          <w:p w14:paraId="252A8EA8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CAF9A05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27B4AD9A" w14:textId="7777777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697E63" w:rsidRPr="00C665BB" w14:paraId="2B7413AA" w14:textId="77777777" w:rsidTr="00102A62">
        <w:trPr>
          <w:trHeight w:val="982"/>
        </w:trPr>
        <w:tc>
          <w:tcPr>
            <w:tcW w:w="6575" w:type="dxa"/>
            <w:vAlign w:val="center"/>
          </w:tcPr>
          <w:p w14:paraId="0BEFD00A" w14:textId="34E55FC4" w:rsidR="00617A97" w:rsidRPr="00323019" w:rsidRDefault="00861A2B" w:rsidP="00323019">
            <w:pPr>
              <w:pStyle w:val="Prrafodelista"/>
              <w:numPr>
                <w:ilvl w:val="0"/>
                <w:numId w:val="32"/>
              </w:numPr>
              <w:spacing w:before="120" w:after="120"/>
              <w:ind w:left="5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elementos verdes en interior o en exterior, que garantizan la conexión de los usuarios con la naturaleza, brindando bienestar.</w:t>
            </w:r>
          </w:p>
        </w:tc>
        <w:tc>
          <w:tcPr>
            <w:tcW w:w="949" w:type="dxa"/>
            <w:vAlign w:val="center"/>
          </w:tcPr>
          <w:p w14:paraId="0A0CC642" w14:textId="344C794B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71E956A" w14:textId="74D5F7B4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B56C944" w14:textId="4F8C9CD7" w:rsidR="00697E63" w:rsidRPr="00C665BB" w:rsidRDefault="00697E63" w:rsidP="00102A62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23019" w:rsidRPr="00C665BB" w14:paraId="2F19B280" w14:textId="77777777" w:rsidTr="00323019">
        <w:trPr>
          <w:trHeight w:val="775"/>
        </w:trPr>
        <w:tc>
          <w:tcPr>
            <w:tcW w:w="6575" w:type="dxa"/>
            <w:vAlign w:val="center"/>
          </w:tcPr>
          <w:p w14:paraId="274D9A12" w14:textId="441FF5A2" w:rsidR="00323019" w:rsidRPr="00C665BB" w:rsidRDefault="00323019" w:rsidP="00323019">
            <w:pPr>
              <w:pStyle w:val="Prrafodelista"/>
              <w:numPr>
                <w:ilvl w:val="0"/>
                <w:numId w:val="32"/>
              </w:numPr>
              <w:spacing w:before="120" w:after="120"/>
              <w:ind w:left="5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1A5">
              <w:rPr>
                <w:rFonts w:ascii="Arial" w:hAnsi="Arial" w:cs="Arial"/>
                <w:sz w:val="20"/>
                <w:szCs w:val="20"/>
              </w:rPr>
              <w:t>El proyecto cuenta con algún Plan de Gestión de Calidad durante la construcción del proyecto</w:t>
            </w:r>
          </w:p>
        </w:tc>
        <w:tc>
          <w:tcPr>
            <w:tcW w:w="949" w:type="dxa"/>
            <w:vAlign w:val="center"/>
          </w:tcPr>
          <w:p w14:paraId="671C6367" w14:textId="58374DAC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471E4F78" w14:textId="410E5554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70DB7B65" w14:textId="4EEE36BD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23019" w:rsidRPr="00C665BB" w14:paraId="238CB492" w14:textId="77777777" w:rsidTr="000A29EB">
        <w:trPr>
          <w:trHeight w:val="982"/>
        </w:trPr>
        <w:tc>
          <w:tcPr>
            <w:tcW w:w="6575" w:type="dxa"/>
            <w:vAlign w:val="center"/>
          </w:tcPr>
          <w:p w14:paraId="1C769D09" w14:textId="35B18B9D" w:rsidR="00323019" w:rsidRPr="005140CE" w:rsidRDefault="00323019" w:rsidP="00323019">
            <w:pPr>
              <w:pStyle w:val="Prrafodelista"/>
              <w:numPr>
                <w:ilvl w:val="0"/>
                <w:numId w:val="32"/>
              </w:numPr>
              <w:spacing w:before="120" w:after="120"/>
              <w:ind w:left="515"/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4D41A5">
              <w:rPr>
                <w:rFonts w:ascii="Arial" w:hAnsi="Arial" w:cs="Arial"/>
                <w:sz w:val="20"/>
                <w:szCs w:val="20"/>
              </w:rPr>
              <w:t>El proyecto cuenta con estrategias de desempeño acústico para los usuarios (según el uso destinado al espacio) por medio de materiales y superficies adecuadas.</w:t>
            </w:r>
          </w:p>
        </w:tc>
        <w:tc>
          <w:tcPr>
            <w:tcW w:w="949" w:type="dxa"/>
            <w:vAlign w:val="center"/>
          </w:tcPr>
          <w:p w14:paraId="0D731167" w14:textId="4DB0514C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126F5990" w14:textId="28253935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4CBA52E" w14:textId="0C40591D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23019" w:rsidRPr="00C665BB" w14:paraId="4BC34573" w14:textId="77777777" w:rsidTr="00323019">
        <w:trPr>
          <w:trHeight w:val="802"/>
        </w:trPr>
        <w:tc>
          <w:tcPr>
            <w:tcW w:w="6575" w:type="dxa"/>
            <w:vAlign w:val="center"/>
          </w:tcPr>
          <w:p w14:paraId="39E20770" w14:textId="7DA39462" w:rsidR="00323019" w:rsidRPr="005140CE" w:rsidRDefault="00323019" w:rsidP="00323019">
            <w:pPr>
              <w:pStyle w:val="Prrafodelista"/>
              <w:numPr>
                <w:ilvl w:val="0"/>
                <w:numId w:val="32"/>
              </w:numPr>
              <w:spacing w:before="120" w:after="120"/>
              <w:ind w:left="515"/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4D41A5">
              <w:rPr>
                <w:rFonts w:ascii="Arial" w:hAnsi="Arial" w:cs="Arial"/>
                <w:sz w:val="20"/>
                <w:szCs w:val="20"/>
              </w:rPr>
              <w:t>El proyecto cuenta con propuesta para la instalación de sensores que faciliten la lectura y el monitoreo.</w:t>
            </w:r>
          </w:p>
        </w:tc>
        <w:tc>
          <w:tcPr>
            <w:tcW w:w="949" w:type="dxa"/>
            <w:vAlign w:val="center"/>
          </w:tcPr>
          <w:p w14:paraId="2F4438B1" w14:textId="62C85B89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73FB271" w14:textId="4A59C025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11AD9895" w14:textId="0FEAA219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23019" w:rsidRPr="00C665BB" w14:paraId="47C5A0E4" w14:textId="77777777" w:rsidTr="00323019">
        <w:trPr>
          <w:trHeight w:val="712"/>
        </w:trPr>
        <w:tc>
          <w:tcPr>
            <w:tcW w:w="6575" w:type="dxa"/>
            <w:vAlign w:val="center"/>
          </w:tcPr>
          <w:p w14:paraId="456BBA6E" w14:textId="784816B4" w:rsidR="00323019" w:rsidRPr="005140CE" w:rsidRDefault="00323019" w:rsidP="00323019">
            <w:pPr>
              <w:pStyle w:val="Prrafodelista"/>
              <w:numPr>
                <w:ilvl w:val="0"/>
                <w:numId w:val="32"/>
              </w:numPr>
              <w:spacing w:before="120" w:after="120"/>
              <w:ind w:left="515"/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4D41A5">
              <w:rPr>
                <w:rFonts w:ascii="Arial" w:hAnsi="Arial" w:cs="Arial"/>
                <w:sz w:val="20"/>
                <w:szCs w:val="20"/>
              </w:rPr>
              <w:t>El proyecto cuenta con ventanas operables para facilitar la circulación de aire natural dentro de las instalaciones.</w:t>
            </w:r>
          </w:p>
        </w:tc>
        <w:tc>
          <w:tcPr>
            <w:tcW w:w="949" w:type="dxa"/>
            <w:vAlign w:val="center"/>
          </w:tcPr>
          <w:p w14:paraId="50DBEA1F" w14:textId="79EC5A2C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1FB19123" w14:textId="34E73D44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7A19B870" w14:textId="22B6AB9E" w:rsidR="00323019" w:rsidRPr="00C665BB" w:rsidRDefault="00323019" w:rsidP="00323019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665BB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</w:tbl>
    <w:p w14:paraId="3AC995C9" w14:textId="77777777" w:rsidR="00102A62" w:rsidRDefault="00102A62" w:rsidP="00C440E0">
      <w:pPr>
        <w:rPr>
          <w:rFonts w:ascii="Arial" w:hAnsi="Arial" w:cs="Arial"/>
        </w:rPr>
      </w:pPr>
    </w:p>
    <w:p w14:paraId="2DDBB633" w14:textId="77777777" w:rsidR="00323019" w:rsidRDefault="00323019" w:rsidP="00C440E0">
      <w:pPr>
        <w:rPr>
          <w:rFonts w:ascii="Arial" w:hAnsi="Arial" w:cs="Arial"/>
        </w:rPr>
      </w:pPr>
    </w:p>
    <w:p w14:paraId="78386C55" w14:textId="77777777" w:rsidR="00323019" w:rsidRDefault="00323019" w:rsidP="00C440E0">
      <w:pPr>
        <w:rPr>
          <w:rFonts w:ascii="Arial" w:hAnsi="Arial" w:cs="Arial"/>
        </w:rPr>
      </w:pPr>
    </w:p>
    <w:p w14:paraId="651BD0D3" w14:textId="77777777" w:rsidR="00323019" w:rsidRDefault="00323019" w:rsidP="00C440E0">
      <w:pPr>
        <w:rPr>
          <w:rFonts w:ascii="Arial" w:hAnsi="Arial" w:cs="Arial"/>
        </w:rPr>
      </w:pPr>
    </w:p>
    <w:p w14:paraId="33CA89EA" w14:textId="77777777" w:rsidR="00323019" w:rsidRDefault="00323019" w:rsidP="00C440E0">
      <w:pPr>
        <w:rPr>
          <w:rFonts w:ascii="Arial" w:hAnsi="Arial" w:cs="Arial"/>
        </w:rPr>
      </w:pPr>
    </w:p>
    <w:p w14:paraId="7F9BB396" w14:textId="77777777" w:rsidR="00323019" w:rsidRDefault="00323019" w:rsidP="00C440E0">
      <w:pPr>
        <w:rPr>
          <w:rFonts w:ascii="Arial" w:hAnsi="Arial" w:cs="Arial"/>
        </w:rPr>
      </w:pPr>
    </w:p>
    <w:p w14:paraId="6EA9C318" w14:textId="77777777" w:rsidR="00323019" w:rsidRDefault="00323019" w:rsidP="00C440E0">
      <w:pPr>
        <w:rPr>
          <w:rFonts w:ascii="Arial" w:hAnsi="Arial" w:cs="Arial"/>
        </w:rPr>
      </w:pPr>
    </w:p>
    <w:p w14:paraId="1BE3243D" w14:textId="77777777" w:rsidR="00323019" w:rsidRDefault="00323019" w:rsidP="00C440E0">
      <w:pPr>
        <w:rPr>
          <w:rFonts w:ascii="Arial" w:hAnsi="Arial" w:cs="Arial"/>
        </w:rPr>
      </w:pPr>
    </w:p>
    <w:p w14:paraId="2736A35C" w14:textId="77777777" w:rsidR="00323019" w:rsidRDefault="00323019" w:rsidP="00C440E0">
      <w:pPr>
        <w:rPr>
          <w:rFonts w:ascii="Arial" w:hAnsi="Arial" w:cs="Arial"/>
        </w:rPr>
      </w:pPr>
    </w:p>
    <w:p w14:paraId="22F427E1" w14:textId="77777777" w:rsidR="00323019" w:rsidRDefault="00323019" w:rsidP="00C440E0">
      <w:pPr>
        <w:rPr>
          <w:rFonts w:ascii="Arial" w:hAnsi="Arial" w:cs="Arial"/>
        </w:rPr>
      </w:pPr>
    </w:p>
    <w:p w14:paraId="2D0EEE19" w14:textId="77777777" w:rsidR="00323019" w:rsidRDefault="00323019" w:rsidP="00C440E0">
      <w:pPr>
        <w:rPr>
          <w:rFonts w:ascii="Arial" w:hAnsi="Arial" w:cs="Arial"/>
        </w:rPr>
      </w:pPr>
    </w:p>
    <w:p w14:paraId="5DEE9426" w14:textId="77777777" w:rsidR="00323019" w:rsidRDefault="00323019" w:rsidP="00C440E0">
      <w:pPr>
        <w:rPr>
          <w:rFonts w:ascii="Arial" w:hAnsi="Arial" w:cs="Arial"/>
        </w:rPr>
      </w:pPr>
    </w:p>
    <w:p w14:paraId="27F3DE63" w14:textId="77777777" w:rsidR="003646DB" w:rsidRDefault="003646DB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</w:p>
    <w:p w14:paraId="03E991B2" w14:textId="131BAE21" w:rsidR="00694464" w:rsidRPr="00694464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  <w:r w:rsidRPr="00694464">
        <w:rPr>
          <w:rFonts w:ascii="AvenirNext LT Pro Medium" w:hAnsi="AvenirNext LT Pro Medium" w:cs="Arial"/>
          <w:color w:val="002060"/>
          <w:sz w:val="28"/>
          <w:szCs w:val="28"/>
        </w:rPr>
        <w:t>GLOSARIO DE TÉRMINOS DE SOSTENIBILIDAD</w:t>
      </w:r>
    </w:p>
    <w:p w14:paraId="3287018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sz w:val="4"/>
          <w:szCs w:val="4"/>
        </w:rPr>
      </w:pPr>
    </w:p>
    <w:p w14:paraId="005263C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14:paraId="73CB5515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BASE NORMATIVA ASHRAE</w:t>
      </w:r>
    </w:p>
    <w:p w14:paraId="5A8C0DE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 Sociedad Americana de Ingenieros de Calefacción, Refrigeración y Aire Acondicionado - ASHRAE (por sus siglas en inglés) es una asociación de tecnología para edificios con más de 56.000 miembros mundialmente. La asociación y sus miembros se enfocan en los sistemas de edificios, la eficiencia energética, la calidad del aire interior y la sostenibilidad. </w:t>
      </w:r>
    </w:p>
    <w:p w14:paraId="49FD2D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0C1D3E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El cumplimiento de los requerimientos mínimos de los estándares alta exigencia de ASHRAE, promueven la optimización de energía y calidad de ambiente interior en la etapa de diseño, construcción y mantenimiento de un proyecto sostenible</w:t>
      </w:r>
    </w:p>
    <w:p w14:paraId="76EA0DB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C1D216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1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https://www.elsalvadorgreenbc.org/estandares-ashrae-y-su-aplicacion-en-la-certificacion-leed/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5497A3C4" w14:textId="77777777" w:rsidR="00694464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728240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SISTEMAS DE VENTILACIÓN, CLIMATIZACIÓN (HVAC)</w:t>
      </w:r>
    </w:p>
    <w:p w14:paraId="3BFBA83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 sistema HVAC (</w:t>
      </w:r>
      <w:proofErr w:type="spellStart"/>
      <w:r w:rsidRPr="00DB4508">
        <w:rPr>
          <w:rFonts w:ascii="Arial" w:hAnsi="Arial" w:cs="Arial"/>
        </w:rPr>
        <w:t>heating</w:t>
      </w:r>
      <w:proofErr w:type="spellEnd"/>
      <w:r w:rsidRPr="00DB4508">
        <w:rPr>
          <w:rFonts w:ascii="Arial" w:hAnsi="Arial" w:cs="Arial"/>
        </w:rPr>
        <w:t xml:space="preserve">, </w:t>
      </w:r>
      <w:proofErr w:type="spellStart"/>
      <w:r w:rsidRPr="00DB4508">
        <w:rPr>
          <w:rFonts w:ascii="Arial" w:hAnsi="Arial" w:cs="Arial"/>
        </w:rPr>
        <w:t>ventilation</w:t>
      </w:r>
      <w:proofErr w:type="spellEnd"/>
      <w:r w:rsidRPr="00DB4508">
        <w:rPr>
          <w:rFonts w:ascii="Arial" w:hAnsi="Arial" w:cs="Arial"/>
        </w:rPr>
        <w:t xml:space="preserve"> and air </w:t>
      </w:r>
      <w:proofErr w:type="spellStart"/>
      <w:r w:rsidRPr="00DB4508">
        <w:rPr>
          <w:rFonts w:ascii="Arial" w:hAnsi="Arial" w:cs="Arial"/>
        </w:rPr>
        <w:t>conditioning</w:t>
      </w:r>
      <w:proofErr w:type="spellEnd"/>
      <w:r w:rsidRPr="00DB4508">
        <w:rPr>
          <w:rFonts w:ascii="Arial" w:hAnsi="Arial" w:cs="Arial"/>
        </w:rPr>
        <w:t xml:space="preserve">) es un sistema de climatización y ventilación. </w:t>
      </w:r>
    </w:p>
    <w:p w14:paraId="407227F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6732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Como sistema de climatización, actúa como calefacción en invierno y como refrigeración en verano. Su finalidad es la de proporcionar al usuario un ambiente interior cuya temperatura, tasa de humedad relativa y purificación del aire sean confortables.</w:t>
      </w:r>
    </w:p>
    <w:p w14:paraId="3A62A35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21459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2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https://www.siberzone.es/blog-sistemas-ventilacion/hvac-que-es-funcionamiento/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18780E99" w14:textId="77777777" w:rsidR="00694464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B6E990" w14:textId="77777777" w:rsidR="00102A62" w:rsidRPr="006B7C8B" w:rsidRDefault="00102A62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D4BB8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AGENTE DE COMISIONAMIENTO (CXA)</w:t>
      </w:r>
    </w:p>
    <w:p w14:paraId="0C2C04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Es un auditor externo denominado Agente del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(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</w:t>
      </w:r>
      <w:proofErr w:type="spellStart"/>
      <w:r w:rsidRPr="00DB4508">
        <w:rPr>
          <w:rFonts w:ascii="Arial" w:hAnsi="Arial" w:cs="Arial"/>
        </w:rPr>
        <w:t>Agent</w:t>
      </w:r>
      <w:proofErr w:type="spellEnd"/>
      <w:r w:rsidRPr="00DB4508">
        <w:rPr>
          <w:rFonts w:ascii="Arial" w:hAnsi="Arial" w:cs="Arial"/>
        </w:rPr>
        <w:t xml:space="preserve">) o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>. Este Agente puede ser un empleado del propietario, arquitecto, ingeniero o empresa de servicios energéticos.</w:t>
      </w:r>
    </w:p>
    <w:p w14:paraId="0FB02C1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498530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Un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 xml:space="preserve"> identifica posibles problemas de instalación, comprobación y rendimiento del edificio, recaba datos, lidera y gestiona el proceso de comisionado del proyecto, además trabaja en paralelo con los equipos de diseño, contratistas y suministradores.</w:t>
      </w:r>
    </w:p>
    <w:p w14:paraId="12B74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BE220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El 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o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es una práctica profesional que asegura que los edificios son llevados a cabo de acuerdo con los requisitos de la propiedad. Los edificios que están bien comisionados normalmente sufren menos cambios sustanciales, son más eficientes energéticamente y tienen costes de operación y mantenimiento menores. La documentación del proceso de comisionado también le otorga al cliente promotor un correcto posicionamiento en el mercado inmobiliario.</w:t>
      </w:r>
    </w:p>
    <w:p w14:paraId="4D0001D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6C8FB8EE" w14:textId="7E315938" w:rsidR="00694464" w:rsidRDefault="00000000" w:rsidP="0072207F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3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https://retokommerling.com/bim-building-commissioning/</w:t>
        </w:r>
      </w:hyperlink>
    </w:p>
    <w:p w14:paraId="4638BB58" w14:textId="0977FE82" w:rsidR="0072207F" w:rsidRDefault="0072207F" w:rsidP="0072207F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E3F7B4" w14:textId="77777777" w:rsidR="0072207F" w:rsidRPr="0072207F" w:rsidRDefault="0072207F" w:rsidP="0072207F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B662E4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lastRenderedPageBreak/>
        <w:t xml:space="preserve">REQUERIMIENTOS DEL PROPIETARIO -OPR </w:t>
      </w:r>
    </w:p>
    <w:p w14:paraId="4FFCBC5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Requerimientos del Propietario para el Proyecto (OPR, por sus siglas en inglés) es “un documento escrito que detalla los requisitos de un proyecto y las expectativas de cómo se utilizará y operará. </w:t>
      </w:r>
    </w:p>
    <w:p w14:paraId="2DD2249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1D22CD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objetivos del proyecto, criterios de desempeño medibles, consideraciones de costos, puntos de referencia con la industria, criterios de éxito e información complementaria” (ASHRAE 202).</w:t>
      </w:r>
    </w:p>
    <w:p w14:paraId="270EFD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0F48F659" w14:textId="7D1F6D33" w:rsidR="00102A62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4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455FA9AE" w14:textId="77777777" w:rsidR="00102A62" w:rsidRPr="00DB4508" w:rsidRDefault="00102A62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29EC44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59B41C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 xml:space="preserve">BASES DEL DISEÑO -BOD </w:t>
      </w:r>
    </w:p>
    <w:p w14:paraId="335F73FC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Bases de Diseño (BOD, por sus siglas en inglés) es "un documento que registra los conceptos, cálculos, decisiones y selecciones de productos que se utilizan para cumplir con el OPR y para cumplir con los requisitos reglamentarios, estándares y directrices aplicables. </w:t>
      </w:r>
    </w:p>
    <w:p w14:paraId="6FF14DE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746A27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tanto descripciones narrativas como listas de elementos individuales que apoyan el proceso de diseño"</w:t>
      </w:r>
    </w:p>
    <w:p w14:paraId="0BD25E8F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0824C73" w14:textId="77777777" w:rsidR="00694464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5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342E35AE" w14:textId="77777777" w:rsidR="00102A62" w:rsidRPr="00DB4508" w:rsidRDefault="00102A62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BB899B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9AD121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COMPUESTOS ORGÁNICOS VOLÁTILES - VOC</w:t>
      </w:r>
    </w:p>
    <w:p w14:paraId="1855C65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compuestos orgánicos volátiles- VOC (por sus siglas en inglés) son sustancias químicas, de origen natural (metano, por ejemplo) o bien artificial (origen en la industria), que se presentan en estado gaseoso a la temperatura ambiente normal o que son muy volátiles a dicha temperatura. </w:t>
      </w:r>
    </w:p>
    <w:p w14:paraId="2DA5D76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4E45A3A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Los compuestos orgánicos volátiles son liberados por la quema de combustibles, como gasolina, madera, carbón o gas natural, y también son liberados por disolventes, pinturas, el humo del tabaco y otros productos empleados de manera habitual en viviendas y en los espacios donde trabajamos.</w:t>
      </w:r>
    </w:p>
    <w:p w14:paraId="60A3DC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0944EE33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6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https://www.certificadosenergeticos.com/compuestos-organicos-volatiles-ven-existen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68F6FC72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C00000"/>
          <w:sz w:val="28"/>
          <w:szCs w:val="28"/>
        </w:rPr>
      </w:pPr>
    </w:p>
    <w:p w14:paraId="663FA07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CERTIFICACIÓN ENVIRONMENTAL PRODUCT DECLARATION – EPD</w:t>
      </w:r>
    </w:p>
    <w:p w14:paraId="31FCDE03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Una EPD es una declaración ambiental certificada elaborada en conformidad con la norma internacional ISO 14025 (Declaraciones Ambientales Tipo III). Se trata de una información ambiental de producto/servicio basado en el análisis de ciclo de vida (ACV) y en otra información relevante, en cumplimiento con la norma.</w:t>
      </w:r>
    </w:p>
    <w:p w14:paraId="4CDDE39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77020A4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Declaraciones Ambientales de Producto (EPD) añaden una nueva dimensión en el mercado, informando sobre el desempeño o alcance ambiental de productos y servicios. Las </w:t>
      </w:r>
      <w:proofErr w:type="spellStart"/>
      <w:r w:rsidRPr="00DB4508">
        <w:rPr>
          <w:rFonts w:ascii="Arial" w:hAnsi="Arial" w:cs="Arial"/>
        </w:rPr>
        <w:t>EPDs</w:t>
      </w:r>
      <w:proofErr w:type="spellEnd"/>
      <w:r w:rsidRPr="00DB4508">
        <w:rPr>
          <w:rFonts w:ascii="Arial" w:hAnsi="Arial" w:cs="Arial"/>
        </w:rPr>
        <w:t xml:space="preserve"> aportan ventajas tanto a las organizaciones promotoras de la declaración como </w:t>
      </w:r>
      <w:r w:rsidRPr="00DB4508">
        <w:rPr>
          <w:rFonts w:ascii="Arial" w:hAnsi="Arial" w:cs="Arial"/>
        </w:rPr>
        <w:lastRenderedPageBreak/>
        <w:t>a quienes hacen uso de la información contenida en la Declaración Ambiental de Producto (EPD).</w:t>
      </w:r>
    </w:p>
    <w:p w14:paraId="23A1342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A5AB0A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Todas las EPD bajo el Sistema Internacional EPD están disponibles de forma gratuita y se pueden descargar desde su página web.</w:t>
      </w:r>
    </w:p>
    <w:p w14:paraId="0438EE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0F6362" w14:textId="171D0FAC" w:rsidR="00694464" w:rsidRPr="00143D3B" w:rsidRDefault="00000000" w:rsidP="00694464">
      <w:pPr>
        <w:rPr>
          <w:rFonts w:ascii="Arial" w:hAnsi="Arial" w:cs="Arial"/>
        </w:rPr>
      </w:pPr>
      <w:hyperlink r:id="rId17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http://www.epdlatinamerica.com/app/blog/use-epds/What-is-an-EPD</w:t>
        </w:r>
      </w:hyperlink>
    </w:p>
    <w:sectPr w:rsidR="00694464" w:rsidRPr="00143D3B" w:rsidSect="00F22F7C">
      <w:type w:val="continuous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E4D5" w14:textId="77777777" w:rsidR="00F22F7C" w:rsidRDefault="00F22F7C" w:rsidP="007D18A7">
      <w:pPr>
        <w:spacing w:after="0" w:line="240" w:lineRule="auto"/>
      </w:pPr>
      <w:r>
        <w:separator/>
      </w:r>
    </w:p>
  </w:endnote>
  <w:endnote w:type="continuationSeparator" w:id="0">
    <w:p w14:paraId="56204ED8" w14:textId="77777777" w:rsidR="00F22F7C" w:rsidRDefault="00F22F7C" w:rsidP="007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DACD" w14:textId="77777777" w:rsidR="00F22F7C" w:rsidRDefault="00F22F7C" w:rsidP="007D18A7">
      <w:pPr>
        <w:spacing w:after="0" w:line="240" w:lineRule="auto"/>
      </w:pPr>
      <w:r>
        <w:separator/>
      </w:r>
    </w:p>
  </w:footnote>
  <w:footnote w:type="continuationSeparator" w:id="0">
    <w:p w14:paraId="6B8737AB" w14:textId="77777777" w:rsidR="00F22F7C" w:rsidRDefault="00F22F7C" w:rsidP="007D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DDB4" w14:textId="191310B3" w:rsidR="00102A62" w:rsidRDefault="00102A62">
    <w:pPr>
      <w:pStyle w:val="Encabezado"/>
    </w:pPr>
  </w:p>
  <w:p w14:paraId="14A3F082" w14:textId="0944B1E3" w:rsidR="00102A62" w:rsidRDefault="00102A6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BBC78" wp14:editId="1CFA562D">
          <wp:simplePos x="0" y="0"/>
          <wp:positionH relativeFrom="margin">
            <wp:posOffset>4133850</wp:posOffset>
          </wp:positionH>
          <wp:positionV relativeFrom="margin">
            <wp:posOffset>-672465</wp:posOffset>
          </wp:positionV>
          <wp:extent cx="1762125" cy="641985"/>
          <wp:effectExtent l="0" t="0" r="9525" b="5715"/>
          <wp:wrapSquare wrapText="bothSides"/>
          <wp:docPr id="36184023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597913" name="Imagen 19175979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6C9582" wp14:editId="7DE3888C">
          <wp:simplePos x="0" y="0"/>
          <wp:positionH relativeFrom="margin">
            <wp:posOffset>-85725</wp:posOffset>
          </wp:positionH>
          <wp:positionV relativeFrom="margin">
            <wp:posOffset>-598170</wp:posOffset>
          </wp:positionV>
          <wp:extent cx="2782570" cy="552450"/>
          <wp:effectExtent l="0" t="0" r="0" b="0"/>
          <wp:wrapSquare wrapText="bothSides"/>
          <wp:docPr id="19177649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782554" name="Imagen 97178255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825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8EED3" w14:textId="77777777" w:rsidR="00102A62" w:rsidRDefault="00102A62">
    <w:pPr>
      <w:pStyle w:val="Encabezado"/>
    </w:pPr>
  </w:p>
  <w:p w14:paraId="758286C8" w14:textId="77777777" w:rsidR="00102A62" w:rsidRDefault="00102A62">
    <w:pPr>
      <w:pStyle w:val="Encabezado"/>
    </w:pPr>
  </w:p>
  <w:p w14:paraId="76284A79" w14:textId="77777777" w:rsidR="00102A62" w:rsidRDefault="00102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57"/>
    <w:multiLevelType w:val="hybridMultilevel"/>
    <w:tmpl w:val="BD5E5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C1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EB4862"/>
    <w:multiLevelType w:val="hybridMultilevel"/>
    <w:tmpl w:val="4E72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2C44"/>
    <w:multiLevelType w:val="hybridMultilevel"/>
    <w:tmpl w:val="9C782FF2"/>
    <w:lvl w:ilvl="0" w:tplc="830E4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36"/>
    <w:multiLevelType w:val="hybridMultilevel"/>
    <w:tmpl w:val="583A33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FFF"/>
    <w:multiLevelType w:val="hybridMultilevel"/>
    <w:tmpl w:val="8B269FD6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4771"/>
    <w:multiLevelType w:val="hybridMultilevel"/>
    <w:tmpl w:val="BDB2E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17D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4C6326F"/>
    <w:multiLevelType w:val="hybridMultilevel"/>
    <w:tmpl w:val="1B1445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D2E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10" w15:restartNumberingAfterBreak="0">
    <w:nsid w:val="1D6B50E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49B"/>
    <w:multiLevelType w:val="hybridMultilevel"/>
    <w:tmpl w:val="8708C6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70C3"/>
    <w:multiLevelType w:val="hybridMultilevel"/>
    <w:tmpl w:val="8800DF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BD2"/>
    <w:multiLevelType w:val="hybridMultilevel"/>
    <w:tmpl w:val="48EC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1C4"/>
    <w:multiLevelType w:val="hybridMultilevel"/>
    <w:tmpl w:val="546AC8CA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BFE"/>
    <w:multiLevelType w:val="hybridMultilevel"/>
    <w:tmpl w:val="23C6B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AC7"/>
    <w:multiLevelType w:val="hybridMultilevel"/>
    <w:tmpl w:val="F4723E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17C14"/>
    <w:multiLevelType w:val="hybridMultilevel"/>
    <w:tmpl w:val="CB4CA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5CE0"/>
    <w:multiLevelType w:val="hybridMultilevel"/>
    <w:tmpl w:val="8F52A9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845FA"/>
    <w:multiLevelType w:val="singleLevel"/>
    <w:tmpl w:val="044AEEFC"/>
    <w:lvl w:ilvl="0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</w:abstractNum>
  <w:abstractNum w:abstractNumId="20" w15:restartNumberingAfterBreak="0">
    <w:nsid w:val="3552476A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6C14E70"/>
    <w:multiLevelType w:val="hybridMultilevel"/>
    <w:tmpl w:val="E4B46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6943"/>
    <w:multiLevelType w:val="hybridMultilevel"/>
    <w:tmpl w:val="08C4B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B2F"/>
    <w:multiLevelType w:val="hybridMultilevel"/>
    <w:tmpl w:val="D84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10057"/>
    <w:multiLevelType w:val="hybridMultilevel"/>
    <w:tmpl w:val="82C07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27457"/>
    <w:multiLevelType w:val="hybridMultilevel"/>
    <w:tmpl w:val="DBA86222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26A53"/>
    <w:multiLevelType w:val="hybridMultilevel"/>
    <w:tmpl w:val="7C86A0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41E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99E7C2C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29" w15:restartNumberingAfterBreak="0">
    <w:nsid w:val="49BF6373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0D77F01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549B0A13"/>
    <w:multiLevelType w:val="hybridMultilevel"/>
    <w:tmpl w:val="20222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71FFE"/>
    <w:multiLevelType w:val="hybridMultilevel"/>
    <w:tmpl w:val="7592C786"/>
    <w:lvl w:ilvl="0" w:tplc="81F88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47B87"/>
    <w:multiLevelType w:val="hybridMultilevel"/>
    <w:tmpl w:val="240C29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35DE"/>
    <w:multiLevelType w:val="hybridMultilevel"/>
    <w:tmpl w:val="B546D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F16C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6" w15:restartNumberingAfterBreak="0">
    <w:nsid w:val="633D5D6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7B50"/>
    <w:multiLevelType w:val="hybridMultilevel"/>
    <w:tmpl w:val="EFCCEA10"/>
    <w:lvl w:ilvl="0" w:tplc="07941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E1D09"/>
    <w:multiLevelType w:val="hybridMultilevel"/>
    <w:tmpl w:val="48EC1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7556"/>
    <w:multiLevelType w:val="hybridMultilevel"/>
    <w:tmpl w:val="83DE6986"/>
    <w:lvl w:ilvl="0" w:tplc="044AEEFC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801C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77734A47"/>
    <w:multiLevelType w:val="hybridMultilevel"/>
    <w:tmpl w:val="810898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775">
    <w:abstractNumId w:val="28"/>
  </w:num>
  <w:num w:numId="2" w16cid:durableId="1024671854">
    <w:abstractNumId w:val="35"/>
  </w:num>
  <w:num w:numId="3" w16cid:durableId="1159271270">
    <w:abstractNumId w:val="19"/>
  </w:num>
  <w:num w:numId="4" w16cid:durableId="299652027">
    <w:abstractNumId w:val="9"/>
  </w:num>
  <w:num w:numId="5" w16cid:durableId="251159450">
    <w:abstractNumId w:val="7"/>
  </w:num>
  <w:num w:numId="6" w16cid:durableId="1111628817">
    <w:abstractNumId w:val="39"/>
  </w:num>
  <w:num w:numId="7" w16cid:durableId="643854575">
    <w:abstractNumId w:val="8"/>
  </w:num>
  <w:num w:numId="8" w16cid:durableId="1502499645">
    <w:abstractNumId w:val="18"/>
  </w:num>
  <w:num w:numId="9" w16cid:durableId="22051994">
    <w:abstractNumId w:val="24"/>
  </w:num>
  <w:num w:numId="10" w16cid:durableId="1729836736">
    <w:abstractNumId w:val="30"/>
  </w:num>
  <w:num w:numId="11" w16cid:durableId="690952314">
    <w:abstractNumId w:val="26"/>
  </w:num>
  <w:num w:numId="12" w16cid:durableId="704477155">
    <w:abstractNumId w:val="17"/>
  </w:num>
  <w:num w:numId="13" w16cid:durableId="1091509899">
    <w:abstractNumId w:val="4"/>
  </w:num>
  <w:num w:numId="14" w16cid:durableId="350226336">
    <w:abstractNumId w:val="29"/>
  </w:num>
  <w:num w:numId="15" w16cid:durableId="136118940">
    <w:abstractNumId w:val="41"/>
  </w:num>
  <w:num w:numId="16" w16cid:durableId="1653870840">
    <w:abstractNumId w:val="20"/>
  </w:num>
  <w:num w:numId="17" w16cid:durableId="1957910551">
    <w:abstractNumId w:val="2"/>
  </w:num>
  <w:num w:numId="18" w16cid:durableId="1419252263">
    <w:abstractNumId w:val="11"/>
  </w:num>
  <w:num w:numId="19" w16cid:durableId="2117210649">
    <w:abstractNumId w:val="1"/>
  </w:num>
  <w:num w:numId="20" w16cid:durableId="593981254">
    <w:abstractNumId w:val="27"/>
  </w:num>
  <w:num w:numId="21" w16cid:durableId="465855886">
    <w:abstractNumId w:val="40"/>
  </w:num>
  <w:num w:numId="22" w16cid:durableId="517501039">
    <w:abstractNumId w:val="25"/>
  </w:num>
  <w:num w:numId="23" w16cid:durableId="706224042">
    <w:abstractNumId w:val="32"/>
  </w:num>
  <w:num w:numId="24" w16cid:durableId="1927184099">
    <w:abstractNumId w:val="15"/>
  </w:num>
  <w:num w:numId="25" w16cid:durableId="1873809713">
    <w:abstractNumId w:val="21"/>
  </w:num>
  <w:num w:numId="26" w16cid:durableId="778139621">
    <w:abstractNumId w:val="14"/>
  </w:num>
  <w:num w:numId="27" w16cid:durableId="965239128">
    <w:abstractNumId w:val="0"/>
  </w:num>
  <w:num w:numId="28" w16cid:durableId="948853711">
    <w:abstractNumId w:val="38"/>
  </w:num>
  <w:num w:numId="29" w16cid:durableId="1991788922">
    <w:abstractNumId w:val="5"/>
  </w:num>
  <w:num w:numId="30" w16cid:durableId="233316738">
    <w:abstractNumId w:val="3"/>
  </w:num>
  <w:num w:numId="31" w16cid:durableId="597442895">
    <w:abstractNumId w:val="31"/>
  </w:num>
  <w:num w:numId="32" w16cid:durableId="300616311">
    <w:abstractNumId w:val="37"/>
  </w:num>
  <w:num w:numId="33" w16cid:durableId="1124080259">
    <w:abstractNumId w:val="16"/>
  </w:num>
  <w:num w:numId="34" w16cid:durableId="1554079025">
    <w:abstractNumId w:val="36"/>
  </w:num>
  <w:num w:numId="35" w16cid:durableId="736590984">
    <w:abstractNumId w:val="34"/>
  </w:num>
  <w:num w:numId="36" w16cid:durableId="317538653">
    <w:abstractNumId w:val="10"/>
  </w:num>
  <w:num w:numId="37" w16cid:durableId="2078428587">
    <w:abstractNumId w:val="13"/>
  </w:num>
  <w:num w:numId="38" w16cid:durableId="277640912">
    <w:abstractNumId w:val="33"/>
  </w:num>
  <w:num w:numId="39" w16cid:durableId="1573588576">
    <w:abstractNumId w:val="6"/>
  </w:num>
  <w:num w:numId="40" w16cid:durableId="728264767">
    <w:abstractNumId w:val="23"/>
  </w:num>
  <w:num w:numId="41" w16cid:durableId="1668089222">
    <w:abstractNumId w:val="12"/>
  </w:num>
  <w:num w:numId="42" w16cid:durableId="571701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1292E"/>
    <w:rsid w:val="0002229B"/>
    <w:rsid w:val="00031849"/>
    <w:rsid w:val="00047180"/>
    <w:rsid w:val="000646D4"/>
    <w:rsid w:val="000660E8"/>
    <w:rsid w:val="00070240"/>
    <w:rsid w:val="000777D7"/>
    <w:rsid w:val="00085E22"/>
    <w:rsid w:val="0009760A"/>
    <w:rsid w:val="000A0744"/>
    <w:rsid w:val="000D573B"/>
    <w:rsid w:val="000E6FE7"/>
    <w:rsid w:val="000F6A7E"/>
    <w:rsid w:val="00102A62"/>
    <w:rsid w:val="0011105A"/>
    <w:rsid w:val="00123D24"/>
    <w:rsid w:val="00126847"/>
    <w:rsid w:val="0013141E"/>
    <w:rsid w:val="0013592E"/>
    <w:rsid w:val="00143D3B"/>
    <w:rsid w:val="00160940"/>
    <w:rsid w:val="00167C4B"/>
    <w:rsid w:val="00183AD2"/>
    <w:rsid w:val="00183E5A"/>
    <w:rsid w:val="001854FA"/>
    <w:rsid w:val="001A0031"/>
    <w:rsid w:val="001B25F8"/>
    <w:rsid w:val="001B79AB"/>
    <w:rsid w:val="001C27D2"/>
    <w:rsid w:val="001C52C5"/>
    <w:rsid w:val="001D5608"/>
    <w:rsid w:val="001D627A"/>
    <w:rsid w:val="001E227E"/>
    <w:rsid w:val="001E723C"/>
    <w:rsid w:val="001F1644"/>
    <w:rsid w:val="001F213C"/>
    <w:rsid w:val="001F6022"/>
    <w:rsid w:val="00221664"/>
    <w:rsid w:val="00222386"/>
    <w:rsid w:val="002479B2"/>
    <w:rsid w:val="00256FAB"/>
    <w:rsid w:val="00260B7C"/>
    <w:rsid w:val="00263B81"/>
    <w:rsid w:val="002756D5"/>
    <w:rsid w:val="00285728"/>
    <w:rsid w:val="002906FC"/>
    <w:rsid w:val="002918BC"/>
    <w:rsid w:val="002A0004"/>
    <w:rsid w:val="002A2E83"/>
    <w:rsid w:val="002A46A6"/>
    <w:rsid w:val="002E5C8A"/>
    <w:rsid w:val="003027C2"/>
    <w:rsid w:val="00304859"/>
    <w:rsid w:val="00314510"/>
    <w:rsid w:val="003210C0"/>
    <w:rsid w:val="00323019"/>
    <w:rsid w:val="00340941"/>
    <w:rsid w:val="00341274"/>
    <w:rsid w:val="0034415F"/>
    <w:rsid w:val="003468C2"/>
    <w:rsid w:val="003576FD"/>
    <w:rsid w:val="003646DB"/>
    <w:rsid w:val="00364A3F"/>
    <w:rsid w:val="00370664"/>
    <w:rsid w:val="00373384"/>
    <w:rsid w:val="003735A3"/>
    <w:rsid w:val="00375C70"/>
    <w:rsid w:val="003A6B39"/>
    <w:rsid w:val="003C45FF"/>
    <w:rsid w:val="003D70B8"/>
    <w:rsid w:val="003F5E3B"/>
    <w:rsid w:val="00407D77"/>
    <w:rsid w:val="00412FF8"/>
    <w:rsid w:val="00432FAD"/>
    <w:rsid w:val="004333CA"/>
    <w:rsid w:val="00445D2A"/>
    <w:rsid w:val="00460C06"/>
    <w:rsid w:val="00474EED"/>
    <w:rsid w:val="00477441"/>
    <w:rsid w:val="0048034E"/>
    <w:rsid w:val="00485724"/>
    <w:rsid w:val="00487FE4"/>
    <w:rsid w:val="004A4DB1"/>
    <w:rsid w:val="004A7E1D"/>
    <w:rsid w:val="004B0991"/>
    <w:rsid w:val="004B4248"/>
    <w:rsid w:val="004D4EFD"/>
    <w:rsid w:val="004E0FF2"/>
    <w:rsid w:val="004E3E90"/>
    <w:rsid w:val="004E6887"/>
    <w:rsid w:val="004E6E96"/>
    <w:rsid w:val="0050093B"/>
    <w:rsid w:val="00506899"/>
    <w:rsid w:val="00521E27"/>
    <w:rsid w:val="00524601"/>
    <w:rsid w:val="00535A5D"/>
    <w:rsid w:val="005373BF"/>
    <w:rsid w:val="00551B24"/>
    <w:rsid w:val="00554509"/>
    <w:rsid w:val="0058521A"/>
    <w:rsid w:val="00585317"/>
    <w:rsid w:val="00587110"/>
    <w:rsid w:val="00590DE6"/>
    <w:rsid w:val="00596BA2"/>
    <w:rsid w:val="005B07C0"/>
    <w:rsid w:val="005B3814"/>
    <w:rsid w:val="005C577E"/>
    <w:rsid w:val="005C6643"/>
    <w:rsid w:val="005D3617"/>
    <w:rsid w:val="005E4799"/>
    <w:rsid w:val="00602721"/>
    <w:rsid w:val="00611126"/>
    <w:rsid w:val="00617A97"/>
    <w:rsid w:val="00626F4C"/>
    <w:rsid w:val="00642CF6"/>
    <w:rsid w:val="00646146"/>
    <w:rsid w:val="00646C90"/>
    <w:rsid w:val="0065535E"/>
    <w:rsid w:val="00656CA6"/>
    <w:rsid w:val="00673F41"/>
    <w:rsid w:val="00694464"/>
    <w:rsid w:val="006966D9"/>
    <w:rsid w:val="00697E63"/>
    <w:rsid w:val="006A4B4A"/>
    <w:rsid w:val="006A659A"/>
    <w:rsid w:val="006D36BF"/>
    <w:rsid w:val="006D70B3"/>
    <w:rsid w:val="006E0970"/>
    <w:rsid w:val="006F5925"/>
    <w:rsid w:val="006F6FF6"/>
    <w:rsid w:val="007047EE"/>
    <w:rsid w:val="00720989"/>
    <w:rsid w:val="0072207F"/>
    <w:rsid w:val="0072276A"/>
    <w:rsid w:val="007303E5"/>
    <w:rsid w:val="0076187A"/>
    <w:rsid w:val="00763237"/>
    <w:rsid w:val="0078111A"/>
    <w:rsid w:val="007818F0"/>
    <w:rsid w:val="00784AEF"/>
    <w:rsid w:val="00787A39"/>
    <w:rsid w:val="00791404"/>
    <w:rsid w:val="00796D2D"/>
    <w:rsid w:val="007A31A1"/>
    <w:rsid w:val="007A344F"/>
    <w:rsid w:val="007A44FF"/>
    <w:rsid w:val="007B212C"/>
    <w:rsid w:val="007C7FC9"/>
    <w:rsid w:val="007D18A7"/>
    <w:rsid w:val="007D5C6C"/>
    <w:rsid w:val="007E034F"/>
    <w:rsid w:val="007E6D28"/>
    <w:rsid w:val="007F62D6"/>
    <w:rsid w:val="008105E2"/>
    <w:rsid w:val="008112E4"/>
    <w:rsid w:val="00812B08"/>
    <w:rsid w:val="00814857"/>
    <w:rsid w:val="008212F2"/>
    <w:rsid w:val="00821D4B"/>
    <w:rsid w:val="00843F25"/>
    <w:rsid w:val="0084769F"/>
    <w:rsid w:val="00861A2B"/>
    <w:rsid w:val="00871C66"/>
    <w:rsid w:val="00877169"/>
    <w:rsid w:val="008A1235"/>
    <w:rsid w:val="008B5C09"/>
    <w:rsid w:val="008B7BAB"/>
    <w:rsid w:val="008D6599"/>
    <w:rsid w:val="008E23C9"/>
    <w:rsid w:val="008E50C2"/>
    <w:rsid w:val="008E7192"/>
    <w:rsid w:val="008F726E"/>
    <w:rsid w:val="00905DFB"/>
    <w:rsid w:val="009345A6"/>
    <w:rsid w:val="00944B5E"/>
    <w:rsid w:val="00950104"/>
    <w:rsid w:val="00954C35"/>
    <w:rsid w:val="00956A11"/>
    <w:rsid w:val="00956BC9"/>
    <w:rsid w:val="00987911"/>
    <w:rsid w:val="0099117A"/>
    <w:rsid w:val="009A102C"/>
    <w:rsid w:val="009A3B40"/>
    <w:rsid w:val="009B587B"/>
    <w:rsid w:val="009B66C4"/>
    <w:rsid w:val="009C52A5"/>
    <w:rsid w:val="009D2712"/>
    <w:rsid w:val="009E347D"/>
    <w:rsid w:val="009F2118"/>
    <w:rsid w:val="00A053F7"/>
    <w:rsid w:val="00A12F83"/>
    <w:rsid w:val="00A3172D"/>
    <w:rsid w:val="00A4466C"/>
    <w:rsid w:val="00A6153D"/>
    <w:rsid w:val="00A62DC3"/>
    <w:rsid w:val="00A96CDF"/>
    <w:rsid w:val="00AB7A21"/>
    <w:rsid w:val="00AE1201"/>
    <w:rsid w:val="00AE42FA"/>
    <w:rsid w:val="00AF0157"/>
    <w:rsid w:val="00AF1C13"/>
    <w:rsid w:val="00AF4241"/>
    <w:rsid w:val="00AF42B8"/>
    <w:rsid w:val="00AF607A"/>
    <w:rsid w:val="00AF79BE"/>
    <w:rsid w:val="00B001B3"/>
    <w:rsid w:val="00B01ED4"/>
    <w:rsid w:val="00B02C3F"/>
    <w:rsid w:val="00B25F00"/>
    <w:rsid w:val="00B34E3D"/>
    <w:rsid w:val="00B40EA8"/>
    <w:rsid w:val="00B45527"/>
    <w:rsid w:val="00B564B3"/>
    <w:rsid w:val="00B6161E"/>
    <w:rsid w:val="00B71706"/>
    <w:rsid w:val="00B84598"/>
    <w:rsid w:val="00B9247C"/>
    <w:rsid w:val="00BA2A46"/>
    <w:rsid w:val="00BB715C"/>
    <w:rsid w:val="00BB72D6"/>
    <w:rsid w:val="00BB7A8E"/>
    <w:rsid w:val="00BC0198"/>
    <w:rsid w:val="00BD5AE2"/>
    <w:rsid w:val="00BD6B45"/>
    <w:rsid w:val="00BE0800"/>
    <w:rsid w:val="00BF1D51"/>
    <w:rsid w:val="00BF4DEF"/>
    <w:rsid w:val="00BF6EA1"/>
    <w:rsid w:val="00C05746"/>
    <w:rsid w:val="00C268C0"/>
    <w:rsid w:val="00C2766C"/>
    <w:rsid w:val="00C440E0"/>
    <w:rsid w:val="00C45FEA"/>
    <w:rsid w:val="00C46440"/>
    <w:rsid w:val="00C665BB"/>
    <w:rsid w:val="00C70713"/>
    <w:rsid w:val="00C91F65"/>
    <w:rsid w:val="00C95712"/>
    <w:rsid w:val="00CA331F"/>
    <w:rsid w:val="00CB1E66"/>
    <w:rsid w:val="00CB72F0"/>
    <w:rsid w:val="00CF5892"/>
    <w:rsid w:val="00D025FC"/>
    <w:rsid w:val="00D07EBC"/>
    <w:rsid w:val="00D11B13"/>
    <w:rsid w:val="00D31D19"/>
    <w:rsid w:val="00D34683"/>
    <w:rsid w:val="00D36332"/>
    <w:rsid w:val="00D37F25"/>
    <w:rsid w:val="00D456E9"/>
    <w:rsid w:val="00D52799"/>
    <w:rsid w:val="00DB0BD4"/>
    <w:rsid w:val="00DB544A"/>
    <w:rsid w:val="00DD1CFE"/>
    <w:rsid w:val="00DD1D77"/>
    <w:rsid w:val="00DD27E1"/>
    <w:rsid w:val="00DF1D71"/>
    <w:rsid w:val="00DF2DD6"/>
    <w:rsid w:val="00DF737B"/>
    <w:rsid w:val="00E052B5"/>
    <w:rsid w:val="00E068E1"/>
    <w:rsid w:val="00E1165B"/>
    <w:rsid w:val="00E12BAD"/>
    <w:rsid w:val="00E13346"/>
    <w:rsid w:val="00E34387"/>
    <w:rsid w:val="00E4389E"/>
    <w:rsid w:val="00E454AE"/>
    <w:rsid w:val="00E472B4"/>
    <w:rsid w:val="00E52E5A"/>
    <w:rsid w:val="00E5617A"/>
    <w:rsid w:val="00E736E3"/>
    <w:rsid w:val="00E86D91"/>
    <w:rsid w:val="00E91871"/>
    <w:rsid w:val="00EB11AA"/>
    <w:rsid w:val="00EB300C"/>
    <w:rsid w:val="00EB7B4A"/>
    <w:rsid w:val="00ED171B"/>
    <w:rsid w:val="00EE35B6"/>
    <w:rsid w:val="00EF61C9"/>
    <w:rsid w:val="00F0582E"/>
    <w:rsid w:val="00F22F7C"/>
    <w:rsid w:val="00F3082D"/>
    <w:rsid w:val="00F46A76"/>
    <w:rsid w:val="00F529FC"/>
    <w:rsid w:val="00F74656"/>
    <w:rsid w:val="00F86ADA"/>
    <w:rsid w:val="00FB7BFE"/>
    <w:rsid w:val="00FE0D5E"/>
    <w:rsid w:val="00FE7AD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BF997"/>
  <w15:docId w15:val="{FC38171C-1110-40AC-8A58-7A73AC8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925"/>
    <w:pPr>
      <w:ind w:left="720"/>
      <w:contextualSpacing/>
    </w:pPr>
  </w:style>
  <w:style w:type="table" w:customStyle="1" w:styleId="Tablaconcuadrcula2-nfasis11">
    <w:name w:val="Tabla con cuadrícula 2 - Énfasis 1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0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58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8A7"/>
  </w:style>
  <w:style w:type="paragraph" w:styleId="Piedepgina">
    <w:name w:val="footer"/>
    <w:basedOn w:val="Normal"/>
    <w:link w:val="Piedepgina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8A7"/>
  </w:style>
  <w:style w:type="table" w:styleId="Tablaconcuadrcula7concolores-nfasis1">
    <w:name w:val="Grid Table 7 Colorful Accent 1"/>
    <w:basedOn w:val="Tablanormal"/>
    <w:uiPriority w:val="52"/>
    <w:rsid w:val="006A4B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4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D02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9446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tokommerling.com/bim-building-commissio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berzone.es/blog-sistemas-ventilacion/hvac-que-es-funcionamiento/" TargetMode="External"/><Relationship Id="rId17" Type="http://schemas.openxmlformats.org/officeDocument/2006/relationships/hyperlink" Target="http://www.epdlatinamerica.com/app/blog/use-epds/What-is-an-EP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rtificadosenergeticos.com/compuestos-organicos-volatiles-ven-exis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salvadorgreenbc.org/estandares-ashrae-y-su-aplicacion-en-la-certificacion-le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centerconsultores.com/es/opr-vs-bod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datacenterconsultores.com/es/opr-vs-bo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9733-D425-4A2D-B888-3F71F4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1690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krolina</dc:creator>
  <cp:lastModifiedBy>Illy Palacios</cp:lastModifiedBy>
  <cp:revision>17</cp:revision>
  <cp:lastPrinted>2018-11-27T22:01:00Z</cp:lastPrinted>
  <dcterms:created xsi:type="dcterms:W3CDTF">2023-01-23T21:29:00Z</dcterms:created>
  <dcterms:modified xsi:type="dcterms:W3CDTF">2024-03-11T21:04:00Z</dcterms:modified>
</cp:coreProperties>
</file>